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b w:val="0"/>
        </w:rPr>
      </w:pPr>
    </w:p>
    <w:p>
      <w:pPr>
        <w:pStyle w:val="BodyText"/>
        <w:spacing w:before="9"/>
        <w:rPr>
          <w:rFonts w:ascii="Times New Roman"/>
          <w:b w:val="0"/>
          <w:sz w:val="19"/>
        </w:rPr>
      </w:pPr>
    </w:p>
    <w:p>
      <w:pPr>
        <w:spacing w:line="276" w:lineRule="exact" w:before="92"/>
        <w:ind w:left="16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7457440</wp:posOffset>
            </wp:positionH>
            <wp:positionV relativeFrom="paragraph">
              <wp:posOffset>-205081</wp:posOffset>
            </wp:positionV>
            <wp:extent cx="1654145" cy="1573517"/>
            <wp:effectExtent l="0" t="0" r="0" b="0"/>
            <wp:wrapNone/>
            <wp:docPr id="1" name="image1.png" descr="P1#y1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145" cy="157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COMBINED PROFESSIONAL ASSOCIATIONS GROUP" w:id="1"/>
      <w:bookmarkEnd w:id="1"/>
      <w:r>
        <w:rPr/>
      </w:r>
      <w:r>
        <w:rPr>
          <w:b/>
          <w:sz w:val="24"/>
        </w:rPr>
        <w:t>COMBINED PROFESSIONAL ASSOCIATIONS GROUP</w:t>
      </w:r>
    </w:p>
    <w:p>
      <w:pPr>
        <w:spacing w:line="253" w:lineRule="exact" w:before="0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March 1, 2025</w:t>
      </w:r>
    </w:p>
    <w:p>
      <w:pPr>
        <w:spacing w:before="181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The CPAG Calendar of Events and CPAG Member Associations Information is posted</w:t>
      </w:r>
    </w:p>
    <w:p>
      <w:pPr>
        <w:spacing w:before="20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on the </w:t>
      </w:r>
      <w:hyperlink r:id="rId7">
        <w:r>
          <w:rPr>
            <w:b/>
            <w:color w:val="0562C1"/>
            <w:sz w:val="22"/>
            <w:u w:val="thick" w:color="0562C1"/>
          </w:rPr>
          <w:t>NCS Website</w:t>
        </w:r>
      </w:hyperlink>
      <w:r>
        <w:rPr>
          <w:b/>
          <w:sz w:val="22"/>
        </w:rPr>
        <w:t>. Specific organization information is included at the end of this document.</w:t>
      </w:r>
    </w:p>
    <w:p>
      <w:pPr>
        <w:spacing w:line="259" w:lineRule="auto" w:before="140"/>
        <w:ind w:left="152" w:right="4306" w:firstLine="0"/>
        <w:jc w:val="left"/>
        <w:rPr>
          <w:b/>
          <w:sz w:val="22"/>
        </w:rPr>
      </w:pPr>
      <w:r>
        <w:rPr>
          <w:b/>
          <w:sz w:val="22"/>
        </w:rPr>
        <w:t>**NOTE: REFER TO THE IDENTIFIED ORGANIZATION FOR FURTHER DETAILS OF THEIR RESPECTIVE EVENTS. **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/>
        <w:t>CALENDAR OF EVENTS FOR 2025: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5"/>
        <w:gridCol w:w="2975"/>
      </w:tblGrid>
      <w:tr>
        <w:trPr>
          <w:trHeight w:val="228" w:hRule="atLeast"/>
        </w:trPr>
        <w:tc>
          <w:tcPr>
            <w:tcW w:w="900" w:type="dxa"/>
            <w:tcBorders>
              <w:right w:val="nil"/>
            </w:tcBorders>
            <w:shd w:val="clear" w:color="auto" w:fill="252525"/>
          </w:tcPr>
          <w:p>
            <w:pPr>
              <w:pStyle w:val="TableParagraph"/>
              <w:spacing w:line="209" w:lineRule="exact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252525"/>
          </w:tcPr>
          <w:p>
            <w:pPr>
              <w:pStyle w:val="TableParagraph"/>
              <w:spacing w:line="209" w:lineRule="exact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ORGANIZATION *</w:t>
            </w:r>
          </w:p>
        </w:tc>
        <w:tc>
          <w:tcPr>
            <w:tcW w:w="6025" w:type="dxa"/>
            <w:tcBorders>
              <w:left w:val="nil"/>
              <w:right w:val="nil"/>
            </w:tcBorders>
            <w:shd w:val="clear" w:color="auto" w:fill="252525"/>
          </w:tcPr>
          <w:p>
            <w:pPr>
              <w:pStyle w:val="TableParagraph"/>
              <w:spacing w:line="209" w:lineRule="exact"/>
              <w:ind w:left="2663" w:right="26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EVENT</w:t>
            </w:r>
          </w:p>
        </w:tc>
        <w:tc>
          <w:tcPr>
            <w:tcW w:w="2975" w:type="dxa"/>
            <w:tcBorders>
              <w:left w:val="nil"/>
            </w:tcBorders>
            <w:shd w:val="clear" w:color="auto" w:fill="252525"/>
          </w:tcPr>
          <w:p>
            <w:pPr>
              <w:pStyle w:val="TableParagraph"/>
              <w:spacing w:line="209" w:lineRule="exact"/>
              <w:ind w:left="6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LOCATION (time)</w:t>
            </w:r>
          </w:p>
        </w:tc>
      </w:tr>
      <w:tr>
        <w:trPr>
          <w:trHeight w:val="230" w:hRule="atLeast"/>
        </w:trPr>
        <w:tc>
          <w:tcPr>
            <w:tcW w:w="11880" w:type="dxa"/>
            <w:gridSpan w:val="4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JANUARY</w:t>
            </w:r>
          </w:p>
        </w:tc>
      </w:tr>
      <w:tr>
        <w:trPr>
          <w:trHeight w:val="207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Annual Bob Bret Memorial Golf Tournament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(0800)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 w:before="4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41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ACC/PM TRASYS PALT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1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8" w:lineRule="exact"/>
              <w:ind w:right="367"/>
              <w:rPr>
                <w:b/>
                <w:sz w:val="18"/>
              </w:rPr>
            </w:pPr>
            <w:r>
              <w:rPr>
                <w:b/>
                <w:sz w:val="18"/>
              </w:rPr>
              <w:t>Bonefish Grill Lake Underhill (1700)</w:t>
            </w:r>
          </w:p>
        </w:tc>
      </w:tr>
      <w:tr>
        <w:trPr>
          <w:trHeight w:val="203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413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NCS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Membership Night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8" w:lineRule="exact" w:before="1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Between Partnership II/III (1715- 1915)</w:t>
            </w:r>
          </w:p>
        </w:tc>
      </w:tr>
      <w:tr>
        <w:trPr>
          <w:trHeight w:val="20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CPAG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Defense Forum Breakfast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</w:tr>
      <w:tr>
        <w:trPr>
          <w:trHeight w:val="413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Tri Chapter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Networking Event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8" w:lineRule="exact" w:before="1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OCCC West Concourse (1730- 2000)</w:t>
            </w:r>
          </w:p>
        </w:tc>
      </w:tr>
      <w:tr>
        <w:trPr>
          <w:trHeight w:val="20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AFCEA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Meetup Networking Event @ SpaceCom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Hyatt Regency (1830-2030)</w:t>
            </w:r>
          </w:p>
        </w:tc>
      </w:tr>
      <w:tr>
        <w:trPr>
          <w:trHeight w:val="207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SpaceCOM Fireside Chat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OCCC West (1730-2000)</w:t>
            </w:r>
          </w:p>
        </w:tc>
      </w:tr>
      <w:tr>
        <w:trPr>
          <w:trHeight w:val="230" w:hRule="atLeast"/>
        </w:trPr>
        <w:tc>
          <w:tcPr>
            <w:tcW w:w="1188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FEBRUARY</w:t>
            </w:r>
          </w:p>
        </w:tc>
      </w:tr>
      <w:tr>
        <w:trPr>
          <w:trHeight w:val="293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 Host Social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 (1730-1930)</w:t>
            </w:r>
          </w:p>
        </w:tc>
      </w:tr>
      <w:tr>
        <w:trPr>
          <w:trHeight w:val="29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3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PALT (Tech Exchange / STRI)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8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290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  <w:tr>
        <w:trPr>
          <w:trHeight w:val="29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93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CPAG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Defense Forum Breakfast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</w:tr>
      <w:tr>
        <w:trPr>
          <w:trHeight w:val="293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 (Membership Appreciation)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</w:tbl>
    <w:p>
      <w:pPr>
        <w:spacing w:after="0" w:line="206" w:lineRule="exact"/>
        <w:rPr>
          <w:sz w:val="18"/>
        </w:rPr>
        <w:sectPr>
          <w:footerReference w:type="default" r:id="rId5"/>
          <w:type w:val="continuous"/>
          <w:pgSz w:w="15840" w:h="12240" w:orient="landscape"/>
          <w:pgMar w:footer="932" w:top="1140" w:bottom="1120" w:left="1460" w:right="600"/>
          <w:pgNumType w:start="1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5"/>
        <w:gridCol w:w="2975"/>
      </w:tblGrid>
      <w:tr>
        <w:trPr>
          <w:trHeight w:val="620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Congressional M&amp;S Leadership Summit</w:t>
            </w:r>
          </w:p>
        </w:tc>
        <w:tc>
          <w:tcPr>
            <w:tcW w:w="2975" w:type="dxa"/>
          </w:tcPr>
          <w:p>
            <w:pPr>
              <w:pStyle w:val="TableParagraph"/>
              <w:spacing w:line="240" w:lineRule="auto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DoubleTree by Hilton Hotel Jacksonville; Jacksonville, FL</w:t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Riverfront</w:t>
            </w:r>
          </w:p>
        </w:tc>
      </w:tr>
      <w:tr>
        <w:trPr>
          <w:trHeight w:val="29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Bar Louie (Alafaya) (1630-1830)</w:t>
            </w:r>
          </w:p>
        </w:tc>
      </w:tr>
      <w:tr>
        <w:trPr>
          <w:trHeight w:val="621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AFCEA / WID SC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Professional Development Event: Strategies for Impactful Speaking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The Tides Collocated Club &amp;</w:t>
            </w:r>
          </w:p>
          <w:p>
            <w:pPr>
              <w:pStyle w:val="TableParagraph"/>
              <w:spacing w:line="206" w:lineRule="exact" w:before="4"/>
              <w:ind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Restaurant (Patrick SFB) (1600- 1700)</w:t>
            </w:r>
          </w:p>
        </w:tc>
      </w:tr>
      <w:tr>
        <w:trPr>
          <w:trHeight w:val="291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Sipping Soiree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</w:tr>
      <w:tr>
        <w:trPr>
          <w:trHeight w:val="229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MARCH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ACC/PM TRASYS PALT</w:t>
            </w:r>
          </w:p>
        </w:tc>
        <w:tc>
          <w:tcPr>
            <w:tcW w:w="2975" w:type="dxa"/>
          </w:tcPr>
          <w:p>
            <w:pPr>
              <w:pStyle w:val="TableParagraph"/>
              <w:spacing w:line="208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1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 w:before="1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411" w:hRule="atLeast"/>
        </w:trPr>
        <w:tc>
          <w:tcPr>
            <w:tcW w:w="90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1"/>
              <w:ind w:right="367"/>
              <w:rPr>
                <w:b/>
                <w:sz w:val="18"/>
              </w:rPr>
            </w:pPr>
            <w:r>
              <w:rPr>
                <w:b/>
                <w:sz w:val="18"/>
              </w:rPr>
              <w:t>Bonefish Grill Lake Underhill (1700)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Bar Louie (Alafaya) (1630-1830)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NCS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Lou Frey Memorial Golf Tournament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Orange Tree Golf Club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25-27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IT²EC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Oslo, Norway</w:t>
            </w:r>
          </w:p>
        </w:tc>
      </w:tr>
      <w:tr>
        <w:trPr>
          <w:trHeight w:val="621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AFCEA / WID SC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Professional Development Event: If You Win It – Can You Fund It?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The Tides Collocated Club &amp;</w:t>
            </w:r>
          </w:p>
          <w:p>
            <w:pPr>
              <w:pStyle w:val="TableParagraph"/>
              <w:spacing w:line="206" w:lineRule="exact" w:before="4"/>
              <w:ind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Restaurant (Patrick SFB) (1600- 1700)</w:t>
            </w:r>
          </w:p>
        </w:tc>
      </w:tr>
      <w:tr>
        <w:trPr>
          <w:trHeight w:val="229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APRIL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01-02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I/ITSEC Abstract Review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right="247"/>
              <w:rPr>
                <w:b/>
                <w:sz w:val="18"/>
              </w:rPr>
            </w:pPr>
            <w:r>
              <w:rPr>
                <w:b/>
                <w:sz w:val="18"/>
              </w:rPr>
              <w:t>Doubletree San Diego Mission Valley; San Diego, CA</w:t>
            </w:r>
          </w:p>
        </w:tc>
      </w:tr>
      <w:tr>
        <w:trPr>
          <w:trHeight w:val="620" w:hRule="atLeast"/>
        </w:trPr>
        <w:tc>
          <w:tcPr>
            <w:tcW w:w="90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98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5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 Host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Hotel Melby, The Landing</w:t>
            </w:r>
          </w:p>
          <w:p>
            <w:pPr>
              <w:pStyle w:val="TableParagraph"/>
              <w:spacing w:line="206" w:lineRule="exact" w:before="4"/>
              <w:ind w:right="248"/>
              <w:rPr>
                <w:b/>
                <w:sz w:val="18"/>
              </w:rPr>
            </w:pPr>
            <w:r>
              <w:rPr>
                <w:b/>
                <w:sz w:val="18"/>
              </w:rPr>
              <w:t>Rooftop, Melbourne, FL (1730- 1930)</w:t>
            </w:r>
          </w:p>
        </w:tc>
      </w:tr>
      <w:tr>
        <w:trPr>
          <w:trHeight w:val="20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Wounded Warfighter/Lone Sailor 5k/10k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Blue Jacket Park (0700)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 PALT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 w:before="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Simulation and Training Community Forum (STCF)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8" w:lineRule="exact" w:before="1"/>
              <w:ind w:right="567"/>
              <w:rPr>
                <w:b/>
                <w:sz w:val="18"/>
              </w:rPr>
            </w:pPr>
            <w:r>
              <w:rPr>
                <w:b/>
                <w:sz w:val="18"/>
              </w:rPr>
              <w:t>Dayton Convention Center (Dayton, OH)</w:t>
            </w:r>
          </w:p>
        </w:tc>
      </w:tr>
      <w:tr>
        <w:trPr>
          <w:trHeight w:val="204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Bar Louie (Alafaya) (1630-1830)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General Membership Meeting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Holiday Inn UCF (1130-1300)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VRARA Central Florida Immersive Technology Summit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NCS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Florida Simulation Summit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</w:tbl>
    <w:p>
      <w:pPr>
        <w:spacing w:after="0"/>
        <w:rPr>
          <w:sz w:val="18"/>
        </w:rPr>
        <w:sectPr>
          <w:pgSz w:w="15840" w:h="12240" w:orient="landscape"/>
          <w:pgMar w:header="0" w:footer="932" w:top="1140" w:bottom="1120" w:left="1460" w:right="60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5"/>
        <w:gridCol w:w="2975"/>
      </w:tblGrid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Exploring Florida’s Space Coast Defense Industry</w:t>
            </w:r>
          </w:p>
        </w:tc>
        <w:tc>
          <w:tcPr>
            <w:tcW w:w="297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30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MAY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5" w:type="dxa"/>
          </w:tcPr>
          <w:p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position w:val="6"/>
                <w:sz w:val="12"/>
              </w:rPr>
              <w:t>th </w:t>
            </w:r>
            <w:r>
              <w:rPr>
                <w:b/>
                <w:sz w:val="18"/>
              </w:rPr>
              <w:t>Annual Sandbagger Classic Golf Tournament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4"/>
              <w:ind w:right="207"/>
              <w:rPr>
                <w:b/>
                <w:sz w:val="18"/>
              </w:rPr>
            </w:pPr>
            <w:r>
              <w:rPr>
                <w:b/>
                <w:sz w:val="18"/>
              </w:rPr>
              <w:t>Cocoa Beach Country Club (0730 Registration / 0800 Start)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06-09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Department of the Air Force Modeling &amp; Simulation Summit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8" w:lineRule="exact"/>
              <w:ind w:right="317"/>
              <w:rPr>
                <w:b/>
                <w:sz w:val="18"/>
              </w:rPr>
            </w:pPr>
            <w:r>
              <w:rPr>
                <w:b/>
                <w:sz w:val="18"/>
              </w:rPr>
              <w:t>Rosen Centre Hotel; Orlando, FL</w:t>
            </w:r>
          </w:p>
        </w:tc>
      </w:tr>
      <w:tr>
        <w:trPr>
          <w:trHeight w:val="203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PALT (Tech Exchange / STRI)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8" w:lineRule="exact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203" w:hRule="atLeast"/>
        </w:trPr>
        <w:tc>
          <w:tcPr>
            <w:tcW w:w="900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 (1700)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Bar Louie (Alafaya) (1630-1830)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AFCEA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Golf Tournament</w:t>
            </w:r>
          </w:p>
        </w:tc>
        <w:tc>
          <w:tcPr>
            <w:tcW w:w="297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“The Murph” Challenge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Uncanny Fitness (Winter Park)</w:t>
            </w:r>
          </w:p>
        </w:tc>
      </w:tr>
      <w:tr>
        <w:trPr>
          <w:trHeight w:val="230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JUNE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STEM Scholarship &amp; Innovator Awards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8" w:lineRule="exact" w:before="1"/>
              <w:ind w:right="657"/>
              <w:rPr>
                <w:b/>
                <w:sz w:val="18"/>
              </w:rPr>
            </w:pPr>
            <w:r>
              <w:rPr>
                <w:b/>
                <w:sz w:val="18"/>
              </w:rPr>
              <w:t>Courtyard Marriott Cocoa Beach (1730-2030)</w:t>
            </w:r>
          </w:p>
        </w:tc>
      </w:tr>
      <w:tr>
        <w:trPr>
          <w:trHeight w:val="204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09-13</w:t>
            </w:r>
          </w:p>
        </w:tc>
        <w:tc>
          <w:tcPr>
            <w:tcW w:w="198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SeaPerch Camp #1</w:t>
            </w:r>
          </w:p>
        </w:tc>
        <w:tc>
          <w:tcPr>
            <w:tcW w:w="2975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Town Place Suites Uni. Blvd.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17-18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Training Systems Industry Symposium (TSIS)</w:t>
            </w:r>
          </w:p>
        </w:tc>
        <w:tc>
          <w:tcPr>
            <w:tcW w:w="2975" w:type="dxa"/>
          </w:tcPr>
          <w:p>
            <w:pPr>
              <w:pStyle w:val="TableParagraph"/>
              <w:spacing w:line="208" w:lineRule="exact" w:before="1"/>
              <w:ind w:right="317"/>
              <w:rPr>
                <w:b/>
                <w:sz w:val="18"/>
              </w:rPr>
            </w:pPr>
            <w:r>
              <w:rPr>
                <w:b/>
                <w:sz w:val="18"/>
              </w:rPr>
              <w:t>Rosen Centre Hotel; Orlando, FL</w:t>
            </w:r>
          </w:p>
        </w:tc>
      </w:tr>
      <w:tr>
        <w:trPr>
          <w:trHeight w:val="20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16-20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SeaPerch Camp #2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Town Place Suites Uni. Blvd.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Sam Richard’s Scholarship Golf Tournament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Bar Louie (Alafaya) (1630-1830)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Army Birthday Ball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Dr. Phillips Center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CyberCamp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STARBASE Central FL</w:t>
            </w:r>
          </w:p>
        </w:tc>
      </w:tr>
      <w:tr>
        <w:trPr>
          <w:trHeight w:val="229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JULY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ACC/NAWCTSD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5" w:type="dxa"/>
          </w:tcPr>
          <w:p>
            <w:pPr>
              <w:pStyle w:val="TableParagraph"/>
              <w:spacing w:line="208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411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ACC/PM TRASYS PALT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 w:before="1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203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Membership Appreciation Event</w:t>
            </w:r>
          </w:p>
        </w:tc>
        <w:tc>
          <w:tcPr>
            <w:tcW w:w="2975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14-18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SeaPerch Camp #3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Town Place Suites Uni. Blvd.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Bar Louie (Alafaya) (1630-1830)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</w:tbl>
    <w:p>
      <w:pPr>
        <w:spacing w:after="0"/>
        <w:rPr>
          <w:sz w:val="18"/>
        </w:rPr>
        <w:sectPr>
          <w:pgSz w:w="15840" w:h="12240" w:orient="landscape"/>
          <w:pgMar w:header="0" w:footer="932" w:top="1140" w:bottom="1120" w:left="1460" w:right="60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5"/>
        <w:gridCol w:w="2975"/>
      </w:tblGrid>
      <w:tr>
        <w:trPr>
          <w:trHeight w:val="48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22-23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I/ITSEC Paper Review</w:t>
            </w:r>
          </w:p>
        </w:tc>
        <w:tc>
          <w:tcPr>
            <w:tcW w:w="2975" w:type="dxa"/>
          </w:tcPr>
          <w:p>
            <w:pPr>
              <w:pStyle w:val="TableParagraph"/>
              <w:spacing w:line="240" w:lineRule="auto"/>
              <w:ind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Doubletree by Hilton Colorado Springs; Colorado Springs, CO</w:t>
            </w:r>
          </w:p>
        </w:tc>
      </w:tr>
      <w:tr>
        <w:trPr>
          <w:trHeight w:val="230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AUGUST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 Host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208" w:lineRule="exact" w:before="1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Carib Brewery. Cape Canaveral, FL (1730-1930)</w:t>
            </w:r>
          </w:p>
        </w:tc>
      </w:tr>
      <w:tr>
        <w:trPr>
          <w:trHeight w:val="20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Pickle for Patriots Pickleball Tournament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ClearOne Sports Centre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PALT – Tech Exchange / STRI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(0800-1200)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Bar Louie (Alafaya) (1630-1830)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18-20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MODSIM World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 w:before="4"/>
              <w:ind w:right="808"/>
              <w:rPr>
                <w:b/>
                <w:sz w:val="18"/>
              </w:rPr>
            </w:pPr>
            <w:r>
              <w:rPr>
                <w:b/>
                <w:sz w:val="18"/>
              </w:rPr>
              <w:t>Hilton Norfolk the Main; Norfolk, VA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14-15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CFL/SC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Florida Retreat</w:t>
            </w:r>
          </w:p>
        </w:tc>
        <w:tc>
          <w:tcPr>
            <w:tcW w:w="297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Connections and Comedy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the SAK</w:t>
            </w:r>
          </w:p>
        </w:tc>
      </w:tr>
      <w:tr>
        <w:trPr>
          <w:trHeight w:val="229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SEPTEMBER</w:t>
            </w:r>
          </w:p>
        </w:tc>
      </w:tr>
      <w:tr>
        <w:trPr>
          <w:trHeight w:val="22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Golf Tournament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Eagle Creek</w:t>
            </w:r>
          </w:p>
        </w:tc>
      </w:tr>
      <w:tr>
        <w:trPr>
          <w:trHeight w:val="223" w:hRule="atLeast"/>
        </w:trPr>
        <w:tc>
          <w:tcPr>
            <w:tcW w:w="90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 w:before="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2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(1300-1430)</w:t>
            </w:r>
          </w:p>
        </w:tc>
      </w:tr>
      <w:tr>
        <w:trPr>
          <w:trHeight w:val="221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  <w:tr>
        <w:trPr>
          <w:trHeight w:val="224" w:hRule="atLeast"/>
        </w:trPr>
        <w:tc>
          <w:tcPr>
            <w:tcW w:w="90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 (1700)</w:t>
            </w:r>
          </w:p>
        </w:tc>
      </w:tr>
      <w:tr>
        <w:trPr>
          <w:trHeight w:val="22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23" w:hRule="atLeast"/>
        </w:trPr>
        <w:tc>
          <w:tcPr>
            <w:tcW w:w="90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  <w:tr>
        <w:trPr>
          <w:trHeight w:val="22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Bar Louie (Alafaya) (1630-1830)</w:t>
            </w:r>
          </w:p>
        </w:tc>
      </w:tr>
      <w:tr>
        <w:trPr>
          <w:trHeight w:val="230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OCTOBER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Annual Bob Bret Memorial Golf Tournament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(0800)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</w:tcPr>
          <w:p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250</w:t>
            </w:r>
            <w:r>
              <w:rPr>
                <w:b/>
                <w:position w:val="6"/>
                <w:sz w:val="12"/>
              </w:rPr>
              <w:t>th </w:t>
            </w:r>
            <w:r>
              <w:rPr>
                <w:b/>
                <w:sz w:val="18"/>
              </w:rPr>
              <w:t>Navy Birthday Ball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4"/>
              <w:ind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Dr Phillips Performing Arts Center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 PALT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Bar Louie (Alafaya) (1630-1830)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Bourbon and Cigars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31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NOVEMBER</w:t>
            </w:r>
          </w:p>
        </w:tc>
      </w:tr>
    </w:tbl>
    <w:p>
      <w:pPr>
        <w:spacing w:after="0" w:line="211" w:lineRule="exact"/>
        <w:rPr>
          <w:sz w:val="20"/>
        </w:rPr>
        <w:sectPr>
          <w:pgSz w:w="15840" w:h="12240" w:orient="landscape"/>
          <w:pgMar w:header="0" w:footer="932" w:top="1140" w:bottom="1120" w:left="1460" w:right="60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5"/>
        <w:gridCol w:w="2975"/>
      </w:tblGrid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Golf Tournament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Casino Night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250</w:t>
            </w:r>
            <w:r>
              <w:rPr>
                <w:b/>
                <w:position w:val="6"/>
                <w:sz w:val="12"/>
              </w:rPr>
              <w:t>th </w:t>
            </w:r>
            <w:r>
              <w:rPr>
                <w:b/>
                <w:sz w:val="18"/>
              </w:rPr>
              <w:t>US Marine Corp Birthday Ball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TBD (1700)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5" w:type="dxa"/>
          </w:tcPr>
          <w:p>
            <w:pPr>
              <w:pStyle w:val="TableParagraph"/>
              <w:spacing w:line="208" w:lineRule="exact" w:before="1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(1300-1430)</w:t>
            </w:r>
          </w:p>
        </w:tc>
      </w:tr>
      <w:tr>
        <w:trPr>
          <w:trHeight w:val="20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 (Veterans in Free)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  <w:tr>
        <w:trPr>
          <w:trHeight w:val="229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DECEMBER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Nov 30-</w:t>
            </w:r>
          </w:p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Dec 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Earle L. Denton Memorial Golf Tournaments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Shingle Creek Golf Club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01-05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I/ITSEC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OCCC South Concourse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Holiday Party + Presentation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Toys For Tots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Bar Louie (Alafaya) (1630-1830)</w:t>
            </w:r>
          </w:p>
        </w:tc>
      </w:tr>
    </w:tbl>
    <w:p>
      <w:pPr>
        <w:spacing w:after="0"/>
        <w:rPr>
          <w:sz w:val="18"/>
        </w:rPr>
        <w:sectPr>
          <w:pgSz w:w="15840" w:h="12240" w:orient="landscape"/>
          <w:pgMar w:header="0" w:footer="932" w:top="1140" w:bottom="1120" w:left="1460" w:right="600"/>
        </w:sectPr>
      </w:pPr>
    </w:p>
    <w:p>
      <w:pPr>
        <w:pStyle w:val="BodyText"/>
        <w:spacing w:before="0"/>
      </w:pPr>
    </w:p>
    <w:p>
      <w:pPr>
        <w:pStyle w:val="BodyText"/>
        <w:spacing w:before="4"/>
        <w:rPr>
          <w:sz w:val="26"/>
        </w:rPr>
      </w:pPr>
    </w:p>
    <w:p>
      <w:pPr>
        <w:spacing w:before="91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CPAG MEMBER ASSOCIATIONS INFORMATION:</w:t>
      </w:r>
    </w:p>
    <w:p>
      <w:pPr>
        <w:pStyle w:val="BodyText"/>
        <w:spacing w:before="0"/>
      </w:pP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6"/>
        <w:gridCol w:w="3859"/>
        <w:gridCol w:w="5003"/>
      </w:tblGrid>
      <w:tr>
        <w:trPr>
          <w:trHeight w:val="571" w:hRule="atLeast"/>
        </w:trPr>
        <w:tc>
          <w:tcPr>
            <w:tcW w:w="2496" w:type="dxa"/>
          </w:tcPr>
          <w:p>
            <w:pPr>
              <w:pStyle w:val="TableParagraph"/>
              <w:spacing w:line="22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Council Chair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/>
              <w:ind w:left="343" w:right="2017"/>
              <w:rPr>
                <w:b/>
                <w:sz w:val="20"/>
              </w:rPr>
            </w:pPr>
            <w:r>
              <w:rPr>
                <w:b/>
                <w:sz w:val="20"/>
              </w:rPr>
              <w:t>Debbie L. Berry 407.748.3807</w:t>
            </w:r>
          </w:p>
        </w:tc>
        <w:tc>
          <w:tcPr>
            <w:tcW w:w="5003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355"/>
              <w:rPr>
                <w:b/>
                <w:sz w:val="20"/>
              </w:rPr>
            </w:pPr>
            <w:hyperlink r:id="rId8">
              <w:r>
                <w:rPr>
                  <w:b/>
                  <w:color w:val="0562C1"/>
                  <w:sz w:val="20"/>
                  <w:u w:val="thick" w:color="0562C1"/>
                </w:rPr>
                <w:t>zblue@cfl.rr.com</w:t>
              </w:r>
            </w:hyperlink>
          </w:p>
        </w:tc>
      </w:tr>
      <w:tr>
        <w:trPr>
          <w:trHeight w:val="690" w:hRule="atLeast"/>
        </w:trPr>
        <w:tc>
          <w:tcPr>
            <w:tcW w:w="2496" w:type="dxa"/>
          </w:tcPr>
          <w:p>
            <w:pPr>
              <w:pStyle w:val="TableParagraph"/>
              <w:spacing w:line="240" w:lineRule="auto" w:before="11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Council Co-Chair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 w:before="112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Sean Osmond</w:t>
            </w:r>
          </w:p>
        </w:tc>
        <w:tc>
          <w:tcPr>
            <w:tcW w:w="5003" w:type="dxa"/>
          </w:tcPr>
          <w:p>
            <w:pPr>
              <w:pStyle w:val="TableParagraph"/>
              <w:spacing w:line="240" w:lineRule="auto" w:before="112"/>
              <w:ind w:left="355" w:right="853"/>
              <w:rPr>
                <w:b/>
                <w:sz w:val="20"/>
              </w:rPr>
            </w:pPr>
            <w:r>
              <w:rPr>
                <w:b/>
                <w:sz w:val="20"/>
              </w:rPr>
              <w:t>Soar Technology </w:t>
            </w:r>
            <w:hyperlink r:id="rId9">
              <w:r>
                <w:rPr>
                  <w:b/>
                  <w:color w:val="0562C1"/>
                  <w:sz w:val="20"/>
                  <w:u w:val="thick" w:color="0562C1"/>
                </w:rPr>
                <w:t>sean.osmond@soartech.com</w:t>
              </w:r>
              <w:r>
                <w:rPr>
                  <w:b/>
                  <w:color w:val="0562C1"/>
                  <w:sz w:val="20"/>
                </w:rPr>
                <w:t> </w:t>
              </w:r>
            </w:hyperlink>
            <w:r>
              <w:rPr>
                <w:b/>
                <w:sz w:val="20"/>
              </w:rPr>
              <w:t>| </w:t>
            </w:r>
            <w:hyperlink r:id="rId10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  <w:tr>
        <w:trPr>
          <w:trHeight w:val="690" w:hRule="atLeast"/>
        </w:trPr>
        <w:tc>
          <w:tcPr>
            <w:tcW w:w="2496" w:type="dxa"/>
          </w:tcPr>
          <w:p>
            <w:pPr>
              <w:pStyle w:val="TableParagraph"/>
              <w:spacing w:line="240" w:lineRule="auto" w:before="11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Site Support</w:t>
            </w:r>
          </w:p>
        </w:tc>
        <w:tc>
          <w:tcPr>
            <w:tcW w:w="3859" w:type="dxa"/>
          </w:tcPr>
          <w:p>
            <w:pPr>
              <w:pStyle w:val="TableParagraph"/>
              <w:spacing w:line="230" w:lineRule="exact" w:before="112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Carol Ann Logue</w:t>
            </w:r>
          </w:p>
          <w:p>
            <w:pPr>
              <w:pStyle w:val="TableParagraph"/>
              <w:spacing w:line="230" w:lineRule="exact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O: 407.635.9882 / C: 407.489.5990</w:t>
            </w:r>
          </w:p>
        </w:tc>
        <w:tc>
          <w:tcPr>
            <w:tcW w:w="5003" w:type="dxa"/>
          </w:tcPr>
          <w:p>
            <w:pPr>
              <w:pStyle w:val="TableParagraph"/>
              <w:spacing w:line="240" w:lineRule="auto" w:before="112"/>
              <w:ind w:left="354" w:right="1733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Tech Grove </w:t>
            </w:r>
            <w:hyperlink r:id="rId11">
              <w:r>
                <w:rPr>
                  <w:b/>
                  <w:color w:val="0562C1"/>
                  <w:sz w:val="20"/>
                  <w:u w:val="thick" w:color="0562C1"/>
                </w:rPr>
                <w:t>carolann.dykeslogue@ucf.edu</w:t>
              </w:r>
            </w:hyperlink>
          </w:p>
        </w:tc>
      </w:tr>
      <w:tr>
        <w:trPr>
          <w:trHeight w:val="689" w:hRule="atLeast"/>
        </w:trPr>
        <w:tc>
          <w:tcPr>
            <w:tcW w:w="2496" w:type="dxa"/>
          </w:tcPr>
          <w:p>
            <w:pPr>
              <w:pStyle w:val="TableParagraph"/>
              <w:spacing w:line="240" w:lineRule="auto" w:before="11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Calendar Coordinator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 w:before="112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Erica Haglund, Ed.D.</w:t>
            </w:r>
          </w:p>
        </w:tc>
        <w:tc>
          <w:tcPr>
            <w:tcW w:w="5003" w:type="dxa"/>
          </w:tcPr>
          <w:p>
            <w:pPr>
              <w:pStyle w:val="TableParagraph"/>
              <w:spacing w:line="240" w:lineRule="auto" w:before="112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Dignitas Technologies </w:t>
            </w:r>
            <w:hyperlink r:id="rId12">
              <w:r>
                <w:rPr>
                  <w:b/>
                  <w:color w:val="0562C1"/>
                  <w:sz w:val="20"/>
                  <w:u w:val="thick" w:color="0562C1"/>
                </w:rPr>
                <w:t>ehaglund@dignitastechnologies.com</w:t>
              </w:r>
            </w:hyperlink>
            <w:r>
              <w:rPr>
                <w:b/>
                <w:color w:val="0562C1"/>
                <w:sz w:val="20"/>
              </w:rPr>
              <w:t> </w:t>
            </w:r>
            <w:r>
              <w:rPr>
                <w:b/>
                <w:sz w:val="20"/>
              </w:rPr>
              <w:t>| </w:t>
            </w:r>
            <w:hyperlink r:id="rId13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  <w:tr>
        <w:trPr>
          <w:trHeight w:val="689" w:hRule="atLeast"/>
        </w:trPr>
        <w:tc>
          <w:tcPr>
            <w:tcW w:w="2496" w:type="dxa"/>
          </w:tcPr>
          <w:p>
            <w:pPr>
              <w:pStyle w:val="TableParagraph"/>
              <w:spacing w:line="240" w:lineRule="auto" w:before="11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Team Orlando Liaison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 w:before="111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Carol Ann Logue</w:t>
            </w:r>
          </w:p>
          <w:p>
            <w:pPr>
              <w:pStyle w:val="TableParagraph"/>
              <w:spacing w:line="240" w:lineRule="auto" w:before="1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O: 407.635.9882 / C: 407.489.5990</w:t>
            </w:r>
          </w:p>
        </w:tc>
        <w:tc>
          <w:tcPr>
            <w:tcW w:w="5003" w:type="dxa"/>
          </w:tcPr>
          <w:p>
            <w:pPr>
              <w:pStyle w:val="TableParagraph"/>
              <w:spacing w:line="240" w:lineRule="auto" w:before="111"/>
              <w:ind w:left="355" w:right="1183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Director, Central Florida Tech Grove </w:t>
            </w:r>
            <w:hyperlink r:id="rId11">
              <w:r>
                <w:rPr>
                  <w:b/>
                  <w:color w:val="0562C1"/>
                  <w:sz w:val="20"/>
                  <w:u w:val="thick" w:color="0562C1"/>
                </w:rPr>
                <w:t>carolann.dykeslogue@ucf.edu</w:t>
              </w:r>
            </w:hyperlink>
          </w:p>
        </w:tc>
      </w:tr>
      <w:tr>
        <w:trPr>
          <w:trHeight w:val="572" w:hRule="atLeast"/>
        </w:trPr>
        <w:tc>
          <w:tcPr>
            <w:tcW w:w="2496" w:type="dxa"/>
          </w:tcPr>
          <w:p>
            <w:pPr>
              <w:pStyle w:val="TableParagraph"/>
              <w:spacing w:line="240" w:lineRule="auto" w:before="11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*Industry Distro List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 w:before="111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Kristi Evans</w:t>
            </w:r>
          </w:p>
        </w:tc>
        <w:tc>
          <w:tcPr>
            <w:tcW w:w="5003" w:type="dxa"/>
          </w:tcPr>
          <w:p>
            <w:pPr>
              <w:pStyle w:val="TableParagraph"/>
              <w:spacing w:line="230" w:lineRule="atLeast" w:before="111"/>
              <w:ind w:left="355" w:right="1275"/>
              <w:rPr>
                <w:b/>
                <w:sz w:val="20"/>
              </w:rPr>
            </w:pPr>
            <w:r>
              <w:rPr>
                <w:b/>
                <w:sz w:val="20"/>
              </w:rPr>
              <w:t>Lockheed Martin TLS </w:t>
            </w:r>
            <w:hyperlink r:id="rId14">
              <w:r>
                <w:rPr>
                  <w:b/>
                  <w:color w:val="0562C1"/>
                  <w:sz w:val="20"/>
                  <w:u w:val="thick" w:color="0562C1"/>
                </w:rPr>
                <w:t>kristi.r.evans@lmco.com</w:t>
              </w:r>
              <w:r>
                <w:rPr>
                  <w:b/>
                  <w:color w:val="0562C1"/>
                  <w:sz w:val="20"/>
                </w:rPr>
                <w:t> </w:t>
              </w:r>
            </w:hyperlink>
            <w:r>
              <w:rPr>
                <w:b/>
                <w:sz w:val="20"/>
              </w:rPr>
              <w:t>| </w:t>
            </w:r>
            <w:hyperlink r:id="rId15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</w:tbl>
    <w:p>
      <w:pPr>
        <w:pStyle w:val="BodyText"/>
        <w:spacing w:before="9"/>
        <w:rPr>
          <w:sz w:val="11"/>
        </w:rPr>
      </w:pPr>
    </w:p>
    <w:p>
      <w:pPr>
        <w:pStyle w:val="BodyText"/>
        <w:spacing w:before="94"/>
        <w:ind w:left="160" w:right="887"/>
      </w:pPr>
      <w:r>
        <w:rPr/>
        <w:t>*Point of Contact for CPAG members wishing to distribute event information to Central Florida persons who have ‘opted in’ to receive information.</w:t>
      </w:r>
    </w:p>
    <w:p>
      <w:pPr>
        <w:pStyle w:val="BodyText"/>
        <w:spacing w:before="0"/>
        <w:rPr>
          <w:sz w:val="22"/>
        </w:rPr>
      </w:pPr>
    </w:p>
    <w:p>
      <w:pPr>
        <w:pStyle w:val="BodyText"/>
        <w:spacing w:line="259" w:lineRule="auto" w:before="156"/>
        <w:ind w:left="159" w:right="531"/>
      </w:pPr>
      <w:r>
        <w:rPr/>
        <w:t>For specific information regarding each of the CPAG Member Associations, please refer to their respective website and/or contacts noted below.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1"/>
        <w:gridCol w:w="3601"/>
        <w:gridCol w:w="3033"/>
        <w:gridCol w:w="1332"/>
        <w:gridCol w:w="4072"/>
      </w:tblGrid>
      <w:tr>
        <w:trPr>
          <w:trHeight w:val="297" w:hRule="atLeast"/>
        </w:trPr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10"/>
              <w:ind w:left="2838" w:right="28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Organization Information</w:t>
            </w:r>
          </w:p>
        </w:tc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10"/>
              <w:ind w:left="17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 Information</w:t>
            </w:r>
          </w:p>
        </w:tc>
      </w:tr>
      <w:tr>
        <w:trPr>
          <w:trHeight w:val="728" w:hRule="atLeast"/>
        </w:trPr>
        <w:tc>
          <w:tcPr>
            <w:tcW w:w="1451" w:type="dxa"/>
            <w:vMerge w:val="restart"/>
            <w:tcBorders>
              <w:top w:val="nil"/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AAAA</w:t>
            </w:r>
          </w:p>
        </w:tc>
        <w:tc>
          <w:tcPr>
            <w:tcW w:w="6634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0" w:lineRule="auto" w:before="1"/>
              <w:ind w:left="103" w:right="2866"/>
              <w:rPr>
                <w:b/>
                <w:sz w:val="20"/>
              </w:rPr>
            </w:pPr>
            <w:r>
              <w:rPr>
                <w:b/>
                <w:sz w:val="20"/>
              </w:rPr>
              <w:t>Army Aviation Association of America Central Florida Chapter</w:t>
            </w:r>
          </w:p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PO Box 621541, Oviedo, FL 32762-1541</w:t>
            </w:r>
          </w:p>
        </w:tc>
        <w:tc>
          <w:tcPr>
            <w:tcW w:w="133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1"/>
              <w:ind w:left="251" w:right="2229"/>
              <w:rPr>
                <w:b/>
                <w:sz w:val="20"/>
              </w:rPr>
            </w:pPr>
            <w:r>
              <w:rPr>
                <w:b/>
                <w:sz w:val="20"/>
              </w:rPr>
              <w:t>Chris Wanitshka 407.494.9499</w:t>
            </w:r>
          </w:p>
          <w:p>
            <w:pPr>
              <w:pStyle w:val="TableParagraph"/>
              <w:spacing w:line="230" w:lineRule="exact"/>
              <w:ind w:left="251"/>
              <w:rPr>
                <w:b/>
                <w:sz w:val="20"/>
              </w:rPr>
            </w:pPr>
            <w:hyperlink r:id="rId16">
              <w:r>
                <w:rPr>
                  <w:b/>
                  <w:color w:val="0562C1"/>
                  <w:sz w:val="20"/>
                  <w:u w:val="thick" w:color="0562C1"/>
                </w:rPr>
                <w:t>chris@xforce.net</w:t>
              </w:r>
              <w:r>
                <w:rPr>
                  <w:b/>
                  <w:color w:val="0562C1"/>
                  <w:sz w:val="20"/>
                </w:rPr>
                <w:t> </w:t>
              </w:r>
            </w:hyperlink>
            <w:r>
              <w:rPr>
                <w:b/>
                <w:sz w:val="20"/>
              </w:rPr>
              <w:t>| </w:t>
            </w:r>
            <w:hyperlink r:id="rId17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  <w:tr>
        <w:trPr>
          <w:trHeight w:val="600" w:hRule="atLeast"/>
        </w:trPr>
        <w:tc>
          <w:tcPr>
            <w:tcW w:w="145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spacing w:line="17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3"/>
              <w:rPr>
                <w:b/>
                <w:sz w:val="20"/>
              </w:rPr>
            </w:pPr>
            <w:hyperlink r:id="rId18">
              <w:r>
                <w:rPr>
                  <w:b/>
                  <w:color w:val="0562C1"/>
                  <w:sz w:val="20"/>
                  <w:u w:val="thick" w:color="0562C1"/>
                </w:rPr>
                <w:t>https://www.facebook.com/cflaaaa/</w:t>
              </w:r>
            </w:hyperlink>
          </w:p>
        </w:tc>
        <w:tc>
          <w:tcPr>
            <w:tcW w:w="3033" w:type="dxa"/>
          </w:tcPr>
          <w:p>
            <w:pPr>
              <w:pStyle w:val="TableParagraph"/>
              <w:spacing w:line="240" w:lineRule="auto" w:before="176"/>
              <w:rPr>
                <w:b/>
                <w:sz w:val="20"/>
              </w:rPr>
            </w:pPr>
            <w:hyperlink r:id="rId19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line="17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2" w:type="dxa"/>
            <w:tcBorders>
              <w:left w:val="nil"/>
            </w:tcBorders>
          </w:tcPr>
          <w:p>
            <w:pPr>
              <w:pStyle w:val="TableParagraph"/>
              <w:spacing w:line="176" w:lineRule="exact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Steve Grady</w:t>
            </w:r>
          </w:p>
          <w:p>
            <w:pPr>
              <w:pStyle w:val="TableParagraph"/>
              <w:spacing w:line="230" w:lineRule="exact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256.425.2531</w:t>
            </w:r>
          </w:p>
          <w:p>
            <w:pPr>
              <w:pStyle w:val="TableParagraph"/>
              <w:spacing w:line="174" w:lineRule="exact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LinkedIn</w:t>
            </w:r>
          </w:p>
        </w:tc>
      </w:tr>
      <w:tr>
        <w:trPr>
          <w:trHeight w:val="658" w:hRule="atLeast"/>
        </w:trPr>
        <w:tc>
          <w:tcPr>
            <w:tcW w:w="145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 social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Friday at Froggers Oviedo</w:t>
            </w:r>
          </w:p>
        </w:tc>
        <w:tc>
          <w:tcPr>
            <w:tcW w:w="540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pgSz w:w="15840" w:h="12240" w:orient="landscape"/>
          <w:pgMar w:header="0" w:footer="932" w:top="1140" w:bottom="1120" w:left="1460" w:right="60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6634"/>
        <w:gridCol w:w="1337"/>
        <w:gridCol w:w="4067"/>
      </w:tblGrid>
      <w:tr>
        <w:trPr>
          <w:trHeight w:val="655" w:hRule="atLeast"/>
        </w:trPr>
        <w:tc>
          <w:tcPr>
            <w:tcW w:w="1452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AFA</w:t>
            </w:r>
          </w:p>
        </w:tc>
        <w:tc>
          <w:tcPr>
            <w:tcW w:w="6634" w:type="dxa"/>
          </w:tcPr>
          <w:p>
            <w:pPr>
              <w:pStyle w:val="TableParagraph"/>
              <w:spacing w:line="240" w:lineRule="auto"/>
              <w:ind w:left="103" w:right="3477"/>
              <w:rPr>
                <w:b/>
                <w:sz w:val="20"/>
              </w:rPr>
            </w:pPr>
            <w:r>
              <w:rPr>
                <w:b/>
                <w:sz w:val="20"/>
              </w:rPr>
              <w:t>Air &amp; Space Forces Association Martin H. Harris Chapter</w:t>
            </w:r>
          </w:p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PO Box 620412, Orlando, FL 32762-0412</w:t>
            </w:r>
          </w:p>
        </w:tc>
        <w:tc>
          <w:tcPr>
            <w:tcW w:w="5404" w:type="dxa"/>
            <w:gridSpan w:val="2"/>
          </w:tcPr>
          <w:p>
            <w:pPr>
              <w:pStyle w:val="TableParagraph"/>
              <w:tabs>
                <w:tab w:pos="1577" w:val="left" w:leader="none"/>
              </w:tabs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  <w:tab/>
              <w:t>Sharon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Branch</w:t>
            </w:r>
          </w:p>
          <w:p>
            <w:pPr>
              <w:pStyle w:val="TableParagraph"/>
              <w:spacing w:line="230" w:lineRule="exact"/>
              <w:ind w:left="1577"/>
              <w:rPr>
                <w:b/>
                <w:sz w:val="20"/>
              </w:rPr>
            </w:pPr>
            <w:r>
              <w:rPr>
                <w:b/>
                <w:sz w:val="20"/>
              </w:rPr>
              <w:t>407.299.2772 (H) / 407-432-8504 (C)</w:t>
            </w:r>
          </w:p>
          <w:p>
            <w:pPr>
              <w:pStyle w:val="TableParagraph"/>
              <w:spacing w:line="175" w:lineRule="exact" w:before="1"/>
              <w:ind w:left="1577"/>
              <w:rPr>
                <w:b/>
                <w:sz w:val="20"/>
              </w:rPr>
            </w:pPr>
            <w:hyperlink r:id="rId20">
              <w:r>
                <w:rPr>
                  <w:b/>
                  <w:sz w:val="20"/>
                </w:rPr>
                <w:t>branchafa@gmail.com</w:t>
              </w:r>
            </w:hyperlink>
          </w:p>
        </w:tc>
      </w:tr>
      <w:tr>
        <w:trPr>
          <w:trHeight w:val="600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>
            <w:pPr>
              <w:pStyle w:val="TableParagraph"/>
              <w:spacing w:line="17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hyperlink r:id="rId21">
              <w:r>
                <w:rPr>
                  <w:b/>
                  <w:color w:val="0562C1"/>
                  <w:sz w:val="20"/>
                  <w:u w:val="thick" w:color="0562C1"/>
                </w:rPr>
                <w:t>www.martinharris.afaflorida.org</w:t>
              </w:r>
            </w:hyperlink>
          </w:p>
        </w:tc>
        <w:tc>
          <w:tcPr>
            <w:tcW w:w="1337" w:type="dxa"/>
            <w:tcBorders>
              <w:right w:val="nil"/>
            </w:tcBorders>
          </w:tcPr>
          <w:p>
            <w:pPr>
              <w:pStyle w:val="TableParagraph"/>
              <w:spacing w:line="17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067" w:type="dxa"/>
            <w:tcBorders>
              <w:left w:val="nil"/>
            </w:tcBorders>
          </w:tcPr>
          <w:p>
            <w:pPr>
              <w:pStyle w:val="TableParagraph"/>
              <w:spacing w:line="175" w:lineRule="exact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Todd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Freece</w:t>
            </w:r>
          </w:p>
          <w:p>
            <w:pPr>
              <w:pStyle w:val="TableParagraph"/>
              <w:spacing w:line="230" w:lineRule="exact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719.659.8326</w:t>
            </w:r>
          </w:p>
          <w:p>
            <w:pPr>
              <w:pStyle w:val="TableParagraph"/>
              <w:spacing w:line="175" w:lineRule="exact"/>
              <w:ind w:left="245"/>
              <w:rPr>
                <w:b/>
                <w:sz w:val="20"/>
              </w:rPr>
            </w:pPr>
            <w:hyperlink r:id="rId22">
              <w:r>
                <w:rPr>
                  <w:b/>
                  <w:sz w:val="20"/>
                </w:rPr>
                <w:t>todd.freece@gmail.com</w:t>
              </w:r>
            </w:hyperlink>
          </w:p>
        </w:tc>
      </w:tr>
      <w:tr>
        <w:trPr>
          <w:trHeight w:val="653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3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Bi-monthly meetings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Thursday, 7 p.m.</w:t>
            </w:r>
          </w:p>
        </w:tc>
        <w:tc>
          <w:tcPr>
            <w:tcW w:w="540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08" w:hRule="atLeast"/>
        </w:trPr>
        <w:tc>
          <w:tcPr>
            <w:tcW w:w="1452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AFCEA</w:t>
            </w:r>
          </w:p>
        </w:tc>
        <w:tc>
          <w:tcPr>
            <w:tcW w:w="663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AFCEA</w:t>
            </w:r>
          </w:p>
          <w:p>
            <w:pPr>
              <w:pStyle w:val="TableParagraph"/>
              <w:spacing w:line="240" w:lineRule="auto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1337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right="438"/>
              <w:rPr>
                <w:b/>
                <w:sz w:val="20"/>
              </w:rPr>
            </w:pPr>
            <w:r>
              <w:rPr>
                <w:b/>
                <w:sz w:val="20"/>
              </w:rPr>
              <w:t>Orlando Liaison:</w:t>
            </w:r>
          </w:p>
        </w:tc>
        <w:tc>
          <w:tcPr>
            <w:tcW w:w="4067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30" w:lineRule="exact" w:before="3"/>
              <w:ind w:left="245" w:right="901"/>
              <w:rPr>
                <w:b/>
                <w:sz w:val="20"/>
              </w:rPr>
            </w:pPr>
            <w:r>
              <w:rPr>
                <w:b/>
                <w:sz w:val="20"/>
              </w:rPr>
              <w:t>Courtney Powell </w:t>
            </w:r>
            <w:hyperlink r:id="rId23">
              <w:r>
                <w:rPr>
                  <w:b/>
                  <w:color w:val="0562C1"/>
                  <w:sz w:val="20"/>
                  <w:u w:val="thick" w:color="0562C1"/>
                </w:rPr>
                <w:t>cpowell@aceapplications.com</w:t>
              </w:r>
            </w:hyperlink>
            <w:r>
              <w:rPr>
                <w:b/>
                <w:color w:val="0562C1"/>
                <w:sz w:val="20"/>
              </w:rPr>
              <w:t> </w:t>
            </w:r>
            <w:r>
              <w:rPr>
                <w:b/>
                <w:sz w:val="20"/>
              </w:rPr>
              <w:t>407.353.3748</w:t>
            </w:r>
          </w:p>
        </w:tc>
      </w:tr>
      <w:tr>
        <w:trPr>
          <w:trHeight w:val="710" w:hRule="atLeast"/>
        </w:trPr>
        <w:tc>
          <w:tcPr>
            <w:tcW w:w="145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34" w:type="dxa"/>
          </w:tcPr>
          <w:p>
            <w:pPr>
              <w:pStyle w:val="TableParagraph"/>
              <w:spacing w:line="240" w:lineRule="auto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1337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067" w:type="dxa"/>
            <w:tcBorders>
              <w:left w:val="nil"/>
            </w:tcBorders>
          </w:tcPr>
          <w:p>
            <w:pPr>
              <w:pStyle w:val="TableParagraph"/>
              <w:spacing w:line="230" w:lineRule="atLeast"/>
              <w:ind w:left="245" w:right="2007"/>
              <w:rPr>
                <w:b/>
                <w:sz w:val="20"/>
              </w:rPr>
            </w:pPr>
            <w:r>
              <w:rPr>
                <w:b/>
                <w:sz w:val="20"/>
              </w:rPr>
              <w:t>Mark Evans </w:t>
            </w:r>
            <w:hyperlink r:id="rId24">
              <w:r>
                <w:rPr>
                  <w:b/>
                  <w:color w:val="0562C1"/>
                  <w:sz w:val="20"/>
                  <w:u w:val="thick" w:color="0562C1"/>
                </w:rPr>
                <w:t>mark@bubold.com</w:t>
              </w:r>
            </w:hyperlink>
            <w:r>
              <w:rPr>
                <w:b/>
                <w:color w:val="0562C1"/>
                <w:sz w:val="20"/>
              </w:rPr>
              <w:t> </w:t>
            </w:r>
            <w:r>
              <w:rPr>
                <w:b/>
                <w:sz w:val="20"/>
              </w:rPr>
              <w:t>469-409-2826</w:t>
            </w:r>
          </w:p>
        </w:tc>
      </w:tr>
      <w:tr>
        <w:trPr>
          <w:trHeight w:val="709" w:hRule="atLeast"/>
        </w:trPr>
        <w:tc>
          <w:tcPr>
            <w:tcW w:w="1452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3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</w:tc>
        <w:tc>
          <w:tcPr>
            <w:tcW w:w="540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3" w:hRule="atLeast"/>
        </w:trPr>
        <w:tc>
          <w:tcPr>
            <w:tcW w:w="1452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AIAA</w:t>
            </w:r>
          </w:p>
        </w:tc>
        <w:tc>
          <w:tcPr>
            <w:tcW w:w="663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3" w:right="1611"/>
              <w:rPr>
                <w:b/>
                <w:sz w:val="20"/>
              </w:rPr>
            </w:pPr>
            <w:r>
              <w:rPr>
                <w:b/>
                <w:sz w:val="20"/>
              </w:rPr>
              <w:t>American Institute of Aeronautics and Astronautics 7624 Debeaubien Dr.</w:t>
            </w:r>
          </w:p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Orlando, FL 32835</w:t>
            </w:r>
          </w:p>
        </w:tc>
        <w:tc>
          <w:tcPr>
            <w:tcW w:w="1337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Chairman:</w:t>
            </w:r>
          </w:p>
        </w:tc>
        <w:tc>
          <w:tcPr>
            <w:tcW w:w="4067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30" w:lineRule="exact" w:before="3"/>
              <w:ind w:left="245" w:right="779"/>
              <w:rPr>
                <w:b/>
                <w:sz w:val="20"/>
              </w:rPr>
            </w:pPr>
            <w:r>
              <w:rPr>
                <w:b/>
                <w:sz w:val="20"/>
              </w:rPr>
              <w:t>Walter E. Hammond, Ph.D.</w:t>
            </w:r>
            <w:hyperlink r:id="rId25">
              <w:r>
                <w:rPr>
                  <w:b/>
                  <w:sz w:val="20"/>
                </w:rPr>
                <w:t> Walter.E.Hammond@gmail.com</w:t>
              </w:r>
            </w:hyperlink>
            <w:r>
              <w:rPr>
                <w:b/>
                <w:sz w:val="20"/>
              </w:rPr>
              <w:t> 256.426.4142</w:t>
            </w:r>
          </w:p>
        </w:tc>
      </w:tr>
      <w:tr>
        <w:trPr>
          <w:trHeight w:val="561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>
            <w:pPr>
              <w:pStyle w:val="TableParagraph"/>
              <w:spacing w:line="13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 https://aiaacentralflorida.org</w:t>
            </w:r>
          </w:p>
        </w:tc>
        <w:tc>
          <w:tcPr>
            <w:tcW w:w="1337" w:type="dxa"/>
            <w:tcBorders>
              <w:right w:val="nil"/>
            </w:tcBorders>
          </w:tcPr>
          <w:p>
            <w:pPr>
              <w:pStyle w:val="TableParagraph"/>
              <w:spacing w:line="1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067" w:type="dxa"/>
            <w:tcBorders>
              <w:left w:val="nil"/>
            </w:tcBorders>
          </w:tcPr>
          <w:p>
            <w:pPr>
              <w:pStyle w:val="TableParagraph"/>
              <w:spacing w:line="137" w:lineRule="exact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Luis Gamarra</w:t>
            </w:r>
          </w:p>
          <w:p>
            <w:pPr>
              <w:pStyle w:val="TableParagraph"/>
              <w:spacing w:line="230" w:lineRule="atLeast"/>
              <w:ind w:left="245" w:right="1534"/>
              <w:rPr>
                <w:b/>
                <w:sz w:val="20"/>
              </w:rPr>
            </w:pPr>
            <w:hyperlink r:id="rId26">
              <w:r>
                <w:rPr>
                  <w:b/>
                  <w:color w:val="0562C1"/>
                  <w:sz w:val="20"/>
                  <w:u w:val="thick" w:color="0562C1"/>
                </w:rPr>
                <w:t>lcgamarrag@gmail.com</w:t>
              </w:r>
            </w:hyperlink>
            <w:r>
              <w:rPr>
                <w:b/>
                <w:color w:val="0562C1"/>
                <w:sz w:val="20"/>
              </w:rPr>
              <w:t> </w:t>
            </w:r>
            <w:r>
              <w:rPr>
                <w:b/>
                <w:sz w:val="20"/>
              </w:rPr>
              <w:t>787.457.4707</w:t>
            </w:r>
          </w:p>
        </w:tc>
      </w:tr>
      <w:tr>
        <w:trPr>
          <w:trHeight w:val="617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3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Thursday each month</w:t>
            </w:r>
          </w:p>
        </w:tc>
        <w:tc>
          <w:tcPr>
            <w:tcW w:w="540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3" w:hRule="atLeast"/>
        </w:trPr>
        <w:tc>
          <w:tcPr>
            <w:tcW w:w="1452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ASMC</w:t>
            </w:r>
          </w:p>
        </w:tc>
        <w:tc>
          <w:tcPr>
            <w:tcW w:w="663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3" w:right="2522"/>
              <w:rPr>
                <w:b/>
                <w:sz w:val="20"/>
              </w:rPr>
            </w:pPr>
            <w:r>
              <w:rPr>
                <w:b/>
                <w:sz w:val="20"/>
              </w:rPr>
              <w:t>American Society of Military Comptrollers P Box 780564</w:t>
            </w:r>
          </w:p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Orlando, FL</w:t>
            </w:r>
            <w:r>
              <w:rPr>
                <w:b/>
                <w:spacing w:val="52"/>
                <w:sz w:val="20"/>
              </w:rPr>
              <w:t> </w:t>
            </w:r>
            <w:r>
              <w:rPr>
                <w:b/>
                <w:sz w:val="20"/>
              </w:rPr>
              <w:t>32878-0564</w:t>
            </w:r>
          </w:p>
        </w:tc>
        <w:tc>
          <w:tcPr>
            <w:tcW w:w="1337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67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30" w:lineRule="exact" w:before="3"/>
              <w:ind w:left="245" w:right="2208"/>
              <w:rPr>
                <w:b/>
                <w:sz w:val="20"/>
              </w:rPr>
            </w:pPr>
            <w:r>
              <w:rPr>
                <w:b/>
                <w:sz w:val="20"/>
              </w:rPr>
              <w:t>Brenda King NAVAIR Orlando 407.380.4608</w:t>
            </w:r>
          </w:p>
        </w:tc>
      </w:tr>
      <w:tr>
        <w:trPr>
          <w:trHeight w:val="561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>
            <w:pPr>
              <w:pStyle w:val="TableParagraph"/>
              <w:spacing w:line="13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5404" w:type="dxa"/>
            <w:gridSpan w:val="2"/>
          </w:tcPr>
          <w:p>
            <w:pPr>
              <w:pStyle w:val="TableParagraph"/>
              <w:spacing w:line="1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654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 / General Membership Meetings / 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Thursday</w:t>
            </w:r>
          </w:p>
        </w:tc>
        <w:tc>
          <w:tcPr>
            <w:tcW w:w="540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pgSz w:w="15840" w:h="12240" w:orient="landscape"/>
          <w:pgMar w:header="0" w:footer="932" w:top="1140" w:bottom="1120" w:left="1460" w:right="60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3302"/>
        <w:gridCol w:w="299"/>
        <w:gridCol w:w="240"/>
        <w:gridCol w:w="2794"/>
        <w:gridCol w:w="1333"/>
        <w:gridCol w:w="4073"/>
      </w:tblGrid>
      <w:tr>
        <w:trPr>
          <w:trHeight w:val="655" w:hRule="atLeast"/>
        </w:trPr>
        <w:tc>
          <w:tcPr>
            <w:tcW w:w="1452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AUSA</w:t>
            </w:r>
          </w:p>
        </w:tc>
        <w:tc>
          <w:tcPr>
            <w:tcW w:w="6635" w:type="dxa"/>
            <w:gridSpan w:val="4"/>
          </w:tcPr>
          <w:p>
            <w:pPr>
              <w:pStyle w:val="TableParagraph"/>
              <w:spacing w:line="240" w:lineRule="auto"/>
              <w:ind w:left="103" w:right="2868"/>
              <w:rPr>
                <w:b/>
                <w:sz w:val="20"/>
              </w:rPr>
            </w:pPr>
            <w:r>
              <w:rPr>
                <w:b/>
                <w:sz w:val="20"/>
              </w:rPr>
              <w:t>Association of the United States Army PO Box 780252</w:t>
            </w:r>
          </w:p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Orlando, 32878-0252</w:t>
            </w:r>
          </w:p>
        </w:tc>
        <w:tc>
          <w:tcPr>
            <w:tcW w:w="1333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3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48" w:right="681"/>
              <w:rPr>
                <w:b/>
                <w:sz w:val="20"/>
              </w:rPr>
            </w:pPr>
            <w:r>
              <w:rPr>
                <w:b/>
                <w:sz w:val="20"/>
              </w:rPr>
              <w:t>Kevin Vizzarri </w:t>
            </w:r>
            <w:hyperlink r:id="rId27">
              <w:r>
                <w:rPr>
                  <w:b/>
                  <w:color w:val="0562C1"/>
                  <w:sz w:val="20"/>
                  <w:u w:val="thick" w:color="0562C1"/>
                </w:rPr>
                <w:t>Kvizzarri@avtsim.com</w:t>
              </w:r>
              <w:r>
                <w:rPr>
                  <w:b/>
                  <w:color w:val="0562C1"/>
                  <w:sz w:val="20"/>
                </w:rPr>
                <w:t> </w:t>
              </w:r>
            </w:hyperlink>
            <w:r>
              <w:rPr>
                <w:b/>
                <w:sz w:val="20"/>
              </w:rPr>
              <w:t>| </w:t>
            </w:r>
            <w:hyperlink r:id="rId28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  <w:p>
            <w:pPr>
              <w:pStyle w:val="TableParagraph"/>
              <w:spacing w:line="174" w:lineRule="exact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404.270.0968</w:t>
            </w:r>
          </w:p>
        </w:tc>
      </w:tr>
      <w:tr>
        <w:trPr>
          <w:trHeight w:val="600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gridSpan w:val="3"/>
          </w:tcPr>
          <w:p>
            <w:pPr>
              <w:pStyle w:val="TableParagraph"/>
              <w:spacing w:line="17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30" w:lineRule="exact" w:before="3"/>
              <w:ind w:left="103" w:right="462"/>
              <w:rPr>
                <w:b/>
                <w:sz w:val="20"/>
              </w:rPr>
            </w:pPr>
            <w:hyperlink r:id="rId29">
              <w:r>
                <w:rPr>
                  <w:b/>
                  <w:color w:val="0562C1"/>
                  <w:sz w:val="20"/>
                  <w:u w:val="thick" w:color="0562C1"/>
                </w:rPr>
                <w:t>www.ausa.org/chapters/sunshine-</w:t>
              </w:r>
            </w:hyperlink>
            <w:r>
              <w:rPr>
                <w:b/>
                <w:color w:val="0562C1"/>
                <w:sz w:val="20"/>
              </w:rPr>
              <w:t> </w:t>
            </w:r>
            <w:hyperlink r:id="rId29">
              <w:r>
                <w:rPr>
                  <w:b/>
                  <w:color w:val="0562C1"/>
                  <w:sz w:val="20"/>
                  <w:u w:val="thick" w:color="0562C1"/>
                </w:rPr>
                <w:t>chapter</w:t>
              </w:r>
            </w:hyperlink>
          </w:p>
        </w:tc>
        <w:tc>
          <w:tcPr>
            <w:tcW w:w="2794" w:type="dxa"/>
          </w:tcPr>
          <w:p>
            <w:pPr>
              <w:pStyle w:val="TableParagraph"/>
              <w:spacing w:line="240" w:lineRule="auto" w:before="175"/>
              <w:ind w:left="106"/>
              <w:rPr>
                <w:b/>
                <w:sz w:val="20"/>
              </w:rPr>
            </w:pPr>
            <w:hyperlink r:id="rId30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  <w:tc>
          <w:tcPr>
            <w:tcW w:w="1333" w:type="dxa"/>
            <w:tcBorders>
              <w:right w:val="nil"/>
            </w:tcBorders>
          </w:tcPr>
          <w:p>
            <w:pPr>
              <w:pStyle w:val="TableParagraph"/>
              <w:spacing w:line="17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VP:</w:t>
            </w:r>
          </w:p>
        </w:tc>
        <w:tc>
          <w:tcPr>
            <w:tcW w:w="4073" w:type="dxa"/>
            <w:tcBorders>
              <w:left w:val="nil"/>
            </w:tcBorders>
          </w:tcPr>
          <w:p>
            <w:pPr>
              <w:pStyle w:val="TableParagraph"/>
              <w:spacing w:line="175" w:lineRule="exact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Emily (Banister) Pontiff</w:t>
            </w:r>
          </w:p>
          <w:p>
            <w:pPr>
              <w:pStyle w:val="TableParagraph"/>
              <w:spacing w:line="230" w:lineRule="exact" w:before="3"/>
              <w:ind w:left="248" w:right="1137"/>
              <w:rPr>
                <w:b/>
                <w:sz w:val="20"/>
              </w:rPr>
            </w:pPr>
            <w:hyperlink r:id="rId31">
              <w:r>
                <w:rPr>
                  <w:b/>
                  <w:color w:val="0562C1"/>
                  <w:sz w:val="20"/>
                  <w:u w:val="thick" w:color="0562C1"/>
                </w:rPr>
                <w:t>Emily.a.banister@lmco.com</w:t>
              </w:r>
            </w:hyperlink>
            <w:r>
              <w:rPr>
                <w:b/>
                <w:color w:val="0562C1"/>
                <w:sz w:val="20"/>
              </w:rPr>
              <w:t> </w:t>
            </w:r>
            <w:r>
              <w:rPr>
                <w:b/>
                <w:sz w:val="20"/>
              </w:rPr>
              <w:t>580.919.9065</w:t>
            </w:r>
          </w:p>
        </w:tc>
      </w:tr>
      <w:tr>
        <w:trPr>
          <w:trHeight w:val="615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5" w:type="dxa"/>
            <w:gridSpan w:val="4"/>
            <w:tcBorders>
              <w:bottom w:val="single" w:sz="48" w:space="0" w:color="000000"/>
            </w:tcBorders>
          </w:tcPr>
          <w:p>
            <w:pPr>
              <w:pStyle w:val="TableParagraph"/>
              <w:spacing w:line="13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Monthly/EXCOM; Quarterly Luncheons; Army Ball; Golf</w:t>
            </w:r>
          </w:p>
        </w:tc>
        <w:tc>
          <w:tcPr>
            <w:tcW w:w="540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3" w:hRule="atLeast"/>
        </w:trPr>
        <w:tc>
          <w:tcPr>
            <w:tcW w:w="1452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CFMCF</w:t>
            </w:r>
          </w:p>
        </w:tc>
        <w:tc>
          <w:tcPr>
            <w:tcW w:w="6635" w:type="dxa"/>
            <w:gridSpan w:val="4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3" w:right="2612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Marine Corps Foundation PO Box 621918</w:t>
            </w:r>
          </w:p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Orlando, FL</w:t>
            </w:r>
            <w:r>
              <w:rPr>
                <w:b/>
                <w:spacing w:val="52"/>
                <w:sz w:val="20"/>
              </w:rPr>
              <w:t> </w:t>
            </w:r>
            <w:r>
              <w:rPr>
                <w:b/>
                <w:sz w:val="20"/>
              </w:rPr>
              <w:t>32762</w:t>
            </w:r>
          </w:p>
        </w:tc>
        <w:tc>
          <w:tcPr>
            <w:tcW w:w="1333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3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48" w:right="1582"/>
              <w:rPr>
                <w:b/>
                <w:sz w:val="20"/>
              </w:rPr>
            </w:pPr>
            <w:r>
              <w:rPr>
                <w:b/>
                <w:sz w:val="20"/>
              </w:rPr>
              <w:t>Vince Dees</w:t>
            </w:r>
            <w:hyperlink r:id="rId32">
              <w:r>
                <w:rPr>
                  <w:b/>
                  <w:sz w:val="20"/>
                </w:rPr>
                <w:t> julian.dees@gmail.com</w:t>
              </w:r>
            </w:hyperlink>
          </w:p>
        </w:tc>
      </w:tr>
      <w:tr>
        <w:trPr>
          <w:trHeight w:val="600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gridSpan w:val="2"/>
          </w:tcPr>
          <w:p>
            <w:pPr>
              <w:pStyle w:val="TableParagraph"/>
              <w:spacing w:line="17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hyperlink r:id="rId33">
              <w:r>
                <w:rPr>
                  <w:b/>
                  <w:color w:val="0562C1"/>
                  <w:sz w:val="20"/>
                  <w:u w:val="thick" w:color="0562C1"/>
                </w:rPr>
                <w:t>www.centralfloridamarines.org</w:t>
              </w:r>
            </w:hyperlink>
          </w:p>
        </w:tc>
        <w:tc>
          <w:tcPr>
            <w:tcW w:w="3034" w:type="dxa"/>
            <w:gridSpan w:val="2"/>
          </w:tcPr>
          <w:p>
            <w:pPr>
              <w:pStyle w:val="TableParagraph"/>
              <w:spacing w:line="240" w:lineRule="auto" w:before="175"/>
              <w:ind w:left="106"/>
              <w:rPr>
                <w:b/>
                <w:sz w:val="20"/>
              </w:rPr>
            </w:pPr>
            <w:hyperlink r:id="rId34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  <w:tc>
          <w:tcPr>
            <w:tcW w:w="1333" w:type="dxa"/>
            <w:tcBorders>
              <w:right w:val="nil"/>
            </w:tcBorders>
          </w:tcPr>
          <w:p>
            <w:pPr>
              <w:pStyle w:val="TableParagraph"/>
              <w:spacing w:line="17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073" w:type="dxa"/>
            <w:tcBorders>
              <w:left w:val="nil"/>
            </w:tcBorders>
          </w:tcPr>
          <w:p>
            <w:pPr>
              <w:pStyle w:val="TableParagraph"/>
              <w:spacing w:line="175" w:lineRule="exact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Drina Black</w:t>
            </w:r>
          </w:p>
          <w:p>
            <w:pPr>
              <w:pStyle w:val="TableParagraph"/>
              <w:spacing w:line="230" w:lineRule="exact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407.989.3282</w:t>
            </w:r>
          </w:p>
          <w:p>
            <w:pPr>
              <w:pStyle w:val="TableParagraph"/>
              <w:spacing w:line="175" w:lineRule="exact"/>
              <w:ind w:left="248"/>
              <w:rPr>
                <w:b/>
                <w:sz w:val="20"/>
              </w:rPr>
            </w:pPr>
            <w:hyperlink r:id="rId35">
              <w:r>
                <w:rPr>
                  <w:b/>
                  <w:sz w:val="20"/>
                </w:rPr>
                <w:t>Cfmcf1775@gmail.com</w:t>
              </w:r>
            </w:hyperlink>
          </w:p>
        </w:tc>
      </w:tr>
      <w:tr>
        <w:trPr>
          <w:trHeight w:val="640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5" w:type="dxa"/>
            <w:gridSpan w:val="4"/>
            <w:tcBorders>
              <w:bottom w:val="single" w:sz="48" w:space="0" w:color="000000"/>
            </w:tcBorders>
          </w:tcPr>
          <w:p>
            <w:pPr>
              <w:pStyle w:val="TableParagraph"/>
              <w:spacing w:line="173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Monthly/3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Friday (except November)</w:t>
            </w:r>
          </w:p>
        </w:tc>
        <w:tc>
          <w:tcPr>
            <w:tcW w:w="540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94" w:hRule="atLeast"/>
        </w:trPr>
        <w:tc>
          <w:tcPr>
            <w:tcW w:w="1452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CFNL</w:t>
            </w:r>
          </w:p>
        </w:tc>
        <w:tc>
          <w:tcPr>
            <w:tcW w:w="6635" w:type="dxa"/>
            <w:gridSpan w:val="4"/>
            <w:tcBorders>
              <w:top w:val="single" w:sz="48" w:space="0" w:color="000000"/>
            </w:tcBorders>
          </w:tcPr>
          <w:p>
            <w:pPr>
              <w:pStyle w:val="TableParagraph"/>
              <w:spacing w:line="21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Council Navy League of US</w:t>
            </w:r>
          </w:p>
        </w:tc>
        <w:tc>
          <w:tcPr>
            <w:tcW w:w="1333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1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3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15" w:lineRule="exact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Tim Hill</w:t>
            </w:r>
          </w:p>
          <w:p>
            <w:pPr>
              <w:pStyle w:val="TableParagraph"/>
              <w:spacing w:line="240" w:lineRule="auto"/>
              <w:ind w:left="248" w:right="904"/>
              <w:rPr>
                <w:b/>
                <w:sz w:val="20"/>
              </w:rPr>
            </w:pPr>
            <w:hyperlink r:id="rId36">
              <w:r>
                <w:rPr>
                  <w:b/>
                  <w:color w:val="0562C1"/>
                  <w:sz w:val="20"/>
                  <w:u w:val="thick" w:color="0562C1"/>
                </w:rPr>
                <w:t>Tim.hill@designinteractive.net</w:t>
              </w:r>
            </w:hyperlink>
            <w:r>
              <w:rPr>
                <w:b/>
                <w:color w:val="0562C1"/>
                <w:sz w:val="20"/>
              </w:rPr>
              <w:t> </w:t>
            </w:r>
            <w:r>
              <w:rPr>
                <w:b/>
                <w:sz w:val="20"/>
              </w:rPr>
              <w:t>813.394.5986 | </w:t>
            </w:r>
            <w:hyperlink r:id="rId37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  <w:tr>
        <w:trPr>
          <w:trHeight w:val="710" w:hRule="atLeast"/>
        </w:trPr>
        <w:tc>
          <w:tcPr>
            <w:tcW w:w="145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spacing w:line="240" w:lineRule="auto"/>
              <w:ind w:left="103" w:right="1001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38">
              <w:r>
                <w:rPr>
                  <w:b/>
                  <w:color w:val="0562C1"/>
                  <w:sz w:val="20"/>
                  <w:u w:val="thick" w:color="0562C1"/>
                </w:rPr>
                <w:t>www.cfnavyleague.org</w:t>
              </w:r>
            </w:hyperlink>
          </w:p>
        </w:tc>
        <w:tc>
          <w:tcPr>
            <w:tcW w:w="3333" w:type="dxa"/>
            <w:gridSpan w:val="3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hyperlink r:id="rId39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  <w:tc>
          <w:tcPr>
            <w:tcW w:w="1333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E-VP:</w:t>
            </w:r>
          </w:p>
        </w:tc>
        <w:tc>
          <w:tcPr>
            <w:tcW w:w="4073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48" w:right="948"/>
              <w:rPr>
                <w:b/>
                <w:sz w:val="20"/>
              </w:rPr>
            </w:pPr>
            <w:r>
              <w:rPr>
                <w:b/>
                <w:sz w:val="20"/>
              </w:rPr>
              <w:t>Berkley Terry </w:t>
            </w:r>
            <w:hyperlink r:id="rId40">
              <w:r>
                <w:rPr>
                  <w:b/>
                  <w:color w:val="0562C1"/>
                  <w:sz w:val="20"/>
                  <w:u w:val="thick" w:color="0562C1"/>
                </w:rPr>
                <w:t>Berkley.terry@thecoegrp.com</w:t>
              </w:r>
            </w:hyperlink>
          </w:p>
          <w:p>
            <w:pPr>
              <w:pStyle w:val="TableParagraph"/>
              <w:spacing w:line="229" w:lineRule="exact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407.353.8569 | </w:t>
            </w:r>
            <w:hyperlink r:id="rId41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  <w:tr>
        <w:trPr>
          <w:trHeight w:val="709" w:hRule="atLeast"/>
        </w:trPr>
        <w:tc>
          <w:tcPr>
            <w:tcW w:w="1452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35" w:type="dxa"/>
            <w:gridSpan w:val="4"/>
            <w:tcBorders>
              <w:bottom w:val="single" w:sz="48" w:space="0" w:color="000000"/>
            </w:tcBorders>
          </w:tcPr>
          <w:p>
            <w:pPr>
              <w:pStyle w:val="TableParagraph"/>
              <w:spacing w:line="22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0" w:lineRule="exact" w:before="6"/>
              <w:ind w:left="103" w:right="3690"/>
              <w:rPr>
                <w:b/>
                <w:sz w:val="20"/>
              </w:rPr>
            </w:pPr>
            <w:r>
              <w:rPr>
                <w:b/>
                <w:sz w:val="20"/>
              </w:rPr>
              <w:t>Bi-Monthly/2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 Social (Jan, Mar, May, Jul, Sep, Nov)</w:t>
            </w:r>
          </w:p>
        </w:tc>
        <w:tc>
          <w:tcPr>
            <w:tcW w:w="540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4" w:hRule="atLeast"/>
        </w:trPr>
        <w:tc>
          <w:tcPr>
            <w:tcW w:w="1452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CFVMPF</w:t>
            </w:r>
          </w:p>
        </w:tc>
        <w:tc>
          <w:tcPr>
            <w:tcW w:w="6635" w:type="dxa"/>
            <w:gridSpan w:val="4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3" w:right="1623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Veterans Memorial Park Foundation PO Box 4303</w:t>
            </w:r>
          </w:p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Winter Park, FL 32793-4304</w:t>
            </w:r>
          </w:p>
        </w:tc>
        <w:tc>
          <w:tcPr>
            <w:tcW w:w="1333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3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48" w:right="2044"/>
              <w:rPr>
                <w:b/>
                <w:sz w:val="20"/>
              </w:rPr>
            </w:pPr>
            <w:r>
              <w:rPr>
                <w:b/>
                <w:sz w:val="20"/>
              </w:rPr>
              <w:t>DeLloyd Voorhees 407.620.1158</w:t>
            </w:r>
          </w:p>
          <w:p>
            <w:pPr>
              <w:pStyle w:val="TableParagraph"/>
              <w:spacing w:line="174" w:lineRule="exact"/>
              <w:ind w:left="248"/>
              <w:rPr>
                <w:b/>
                <w:sz w:val="20"/>
              </w:rPr>
            </w:pPr>
            <w:hyperlink r:id="rId42">
              <w:r>
                <w:rPr>
                  <w:b/>
                  <w:sz w:val="20"/>
                </w:rPr>
                <w:t>de.voorhees2@gmail.com</w:t>
              </w:r>
            </w:hyperlink>
          </w:p>
        </w:tc>
      </w:tr>
      <w:tr>
        <w:trPr>
          <w:trHeight w:val="653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5" w:type="dxa"/>
            <w:gridSpan w:val="4"/>
            <w:tcBorders>
              <w:bottom w:val="single" w:sz="48" w:space="0" w:color="000000"/>
            </w:tcBorders>
          </w:tcPr>
          <w:p>
            <w:pPr>
              <w:pStyle w:val="TableParagraph"/>
              <w:spacing w:line="17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hyperlink r:id="rId43">
              <w:r>
                <w:rPr>
                  <w:b/>
                  <w:sz w:val="20"/>
                </w:rPr>
                <w:t>www.cfvmpf.com</w:t>
              </w:r>
            </w:hyperlink>
          </w:p>
        </w:tc>
        <w:tc>
          <w:tcPr>
            <w:tcW w:w="540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708" w:hRule="atLeast"/>
        </w:trPr>
        <w:tc>
          <w:tcPr>
            <w:tcW w:w="1452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INCOSE</w:t>
            </w:r>
          </w:p>
        </w:tc>
        <w:tc>
          <w:tcPr>
            <w:tcW w:w="6635" w:type="dxa"/>
            <w:gridSpan w:val="4"/>
            <w:tcBorders>
              <w:top w:val="single" w:sz="48" w:space="0" w:color="000000"/>
            </w:tcBorders>
          </w:tcPr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Council on Systems Engineering</w:t>
            </w:r>
          </w:p>
        </w:tc>
        <w:tc>
          <w:tcPr>
            <w:tcW w:w="1333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3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48" w:right="1626"/>
              <w:rPr>
                <w:b/>
                <w:sz w:val="20"/>
              </w:rPr>
            </w:pPr>
            <w:r>
              <w:rPr>
                <w:b/>
                <w:sz w:val="20"/>
              </w:rPr>
              <w:t>Ian Phillips</w:t>
            </w:r>
            <w:hyperlink r:id="rId44">
              <w:r>
                <w:rPr>
                  <w:b/>
                  <w:sz w:val="20"/>
                </w:rPr>
                <w:t> ian.phillips@lmco.com</w:t>
              </w:r>
            </w:hyperlink>
          </w:p>
        </w:tc>
      </w:tr>
    </w:tbl>
    <w:p>
      <w:pPr>
        <w:spacing w:after="0" w:line="240" w:lineRule="auto"/>
        <w:rPr>
          <w:sz w:val="20"/>
        </w:rPr>
        <w:sectPr>
          <w:pgSz w:w="15840" w:h="12240" w:orient="landscape"/>
          <w:pgMar w:header="0" w:footer="932" w:top="1140" w:bottom="1120" w:left="1460" w:right="60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1"/>
        <w:gridCol w:w="3301"/>
        <w:gridCol w:w="3332"/>
        <w:gridCol w:w="1365"/>
        <w:gridCol w:w="4038"/>
      </w:tblGrid>
      <w:tr>
        <w:trPr>
          <w:trHeight w:val="655" w:hRule="atLeast"/>
        </w:trPr>
        <w:tc>
          <w:tcPr>
            <w:tcW w:w="1451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33" w:type="dxa"/>
            <w:gridSpan w:val="2"/>
          </w:tcPr>
          <w:p>
            <w:pPr>
              <w:pStyle w:val="TableParagraph"/>
              <w:spacing w:line="240" w:lineRule="auto"/>
              <w:ind w:left="149" w:right="1101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45">
              <w:r>
                <w:rPr>
                  <w:b/>
                  <w:color w:val="0562C1"/>
                  <w:sz w:val="20"/>
                  <w:u w:val="thick" w:color="0562C1"/>
                </w:rPr>
                <w:t>https://www.incose.org/communities/chapters/americas-</w:t>
              </w:r>
            </w:hyperlink>
          </w:p>
          <w:p>
            <w:pPr>
              <w:pStyle w:val="TableParagraph"/>
              <w:spacing w:line="174" w:lineRule="exact"/>
              <w:ind w:left="149"/>
              <w:rPr>
                <w:b/>
                <w:sz w:val="20"/>
              </w:rPr>
            </w:pPr>
            <w:hyperlink r:id="rId45">
              <w:r>
                <w:rPr>
                  <w:b/>
                  <w:color w:val="0562C1"/>
                  <w:sz w:val="20"/>
                  <w:u w:val="thick" w:color="0562C1"/>
                </w:rPr>
                <w:t>sector/orlando</w:t>
              </w:r>
            </w:hyperlink>
          </w:p>
        </w:tc>
        <w:tc>
          <w:tcPr>
            <w:tcW w:w="5403" w:type="dxa"/>
            <w:gridSpan w:val="2"/>
          </w:tcPr>
          <w:p>
            <w:pPr>
              <w:pStyle w:val="TableParagraph"/>
              <w:tabs>
                <w:tab w:pos="1625" w:val="left" w:leader="none"/>
              </w:tabs>
              <w:spacing w:line="240" w:lineRule="auto"/>
              <w:ind w:left="155" w:right="1502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  <w:tab/>
              <w:t>Luis Gamarra President:</w:t>
              <w:tab/>
            </w:r>
            <w:hyperlink r:id="rId26">
              <w:r>
                <w:rPr>
                  <w:b/>
                  <w:spacing w:val="-1"/>
                  <w:sz w:val="20"/>
                </w:rPr>
                <w:t>lcgamarrag@gmail.com</w:t>
              </w:r>
            </w:hyperlink>
          </w:p>
        </w:tc>
      </w:tr>
      <w:tr>
        <w:trPr>
          <w:trHeight w:val="653" w:hRule="atLeast"/>
        </w:trPr>
        <w:tc>
          <w:tcPr>
            <w:tcW w:w="145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3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3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Monthly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Wednesday of the Month</w:t>
            </w:r>
          </w:p>
        </w:tc>
        <w:tc>
          <w:tcPr>
            <w:tcW w:w="1365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spacing w:line="175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Alternate</w:t>
            </w:r>
          </w:p>
          <w:p>
            <w:pPr>
              <w:pStyle w:val="TableParagraph"/>
              <w:spacing w:line="230" w:lineRule="exact" w:before="3"/>
              <w:ind w:left="155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(Past President):</w:t>
            </w:r>
          </w:p>
        </w:tc>
        <w:tc>
          <w:tcPr>
            <w:tcW w:w="4038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spacing w:line="175" w:lineRule="exact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Judd Cheatwood</w:t>
            </w:r>
          </w:p>
          <w:p>
            <w:pPr>
              <w:pStyle w:val="TableParagraph"/>
              <w:spacing w:line="230" w:lineRule="exact"/>
              <w:ind w:left="265"/>
              <w:rPr>
                <w:b/>
                <w:sz w:val="20"/>
              </w:rPr>
            </w:pPr>
            <w:hyperlink r:id="rId46">
              <w:r>
                <w:rPr>
                  <w:b/>
                  <w:sz w:val="20"/>
                </w:rPr>
                <w:t>Judd.Cheatwood@gd-ms.com</w:t>
              </w:r>
            </w:hyperlink>
          </w:p>
        </w:tc>
      </w:tr>
      <w:tr>
        <w:trPr>
          <w:trHeight w:val="653" w:hRule="atLeast"/>
        </w:trPr>
        <w:tc>
          <w:tcPr>
            <w:tcW w:w="145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MOAA</w:t>
            </w:r>
          </w:p>
        </w:tc>
        <w:tc>
          <w:tcPr>
            <w:tcW w:w="6633" w:type="dxa"/>
            <w:gridSpan w:val="2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49" w:right="2663"/>
              <w:rPr>
                <w:b/>
                <w:sz w:val="20"/>
              </w:rPr>
            </w:pPr>
            <w:r>
              <w:rPr>
                <w:b/>
                <w:sz w:val="20"/>
              </w:rPr>
              <w:t>Military Officers Association of America Central Florida Chapter</w:t>
            </w:r>
          </w:p>
          <w:p>
            <w:pPr>
              <w:pStyle w:val="TableParagraph"/>
              <w:spacing w:line="174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PO Box 141025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38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65" w:right="930"/>
              <w:rPr>
                <w:b/>
                <w:sz w:val="20"/>
              </w:rPr>
            </w:pPr>
            <w:r>
              <w:rPr>
                <w:b/>
                <w:sz w:val="20"/>
              </w:rPr>
              <w:t>Lorraine Holland </w:t>
            </w:r>
            <w:hyperlink r:id="rId47">
              <w:r>
                <w:rPr>
                  <w:b/>
                  <w:color w:val="0562C1"/>
                  <w:sz w:val="20"/>
                  <w:u w:val="thick" w:color="0562C1"/>
                </w:rPr>
                <w:t>lorraineholland@hotmail.com</w:t>
              </w:r>
            </w:hyperlink>
          </w:p>
          <w:p>
            <w:pPr>
              <w:pStyle w:val="TableParagraph"/>
              <w:spacing w:line="174" w:lineRule="exact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404.21.1388</w:t>
            </w:r>
          </w:p>
        </w:tc>
      </w:tr>
      <w:tr>
        <w:trPr>
          <w:trHeight w:val="600" w:hRule="atLeast"/>
        </w:trPr>
        <w:tc>
          <w:tcPr>
            <w:tcW w:w="145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3" w:type="dxa"/>
            <w:gridSpan w:val="2"/>
          </w:tcPr>
          <w:p>
            <w:pPr>
              <w:pStyle w:val="TableParagraph"/>
              <w:spacing w:line="175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30" w:lineRule="exact"/>
              <w:ind w:left="149"/>
              <w:rPr>
                <w:b/>
                <w:sz w:val="20"/>
              </w:rPr>
            </w:pPr>
            <w:hyperlink r:id="rId48">
              <w:r>
                <w:rPr>
                  <w:b/>
                  <w:color w:val="0562C1"/>
                  <w:sz w:val="20"/>
                  <w:u w:val="thick" w:color="0562C1"/>
                </w:rPr>
                <w:t>www.moaacfc.com</w:t>
              </w:r>
            </w:hyperlink>
          </w:p>
        </w:tc>
        <w:tc>
          <w:tcPr>
            <w:tcW w:w="1365" w:type="dxa"/>
            <w:tcBorders>
              <w:right w:val="nil"/>
            </w:tcBorders>
          </w:tcPr>
          <w:p>
            <w:pPr>
              <w:pStyle w:val="TableParagraph"/>
              <w:spacing w:line="175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30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38" w:type="dxa"/>
            <w:tcBorders>
              <w:left w:val="nil"/>
            </w:tcBorders>
          </w:tcPr>
          <w:p>
            <w:pPr>
              <w:pStyle w:val="TableParagraph"/>
              <w:spacing w:line="175" w:lineRule="exact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Kindred La Fate</w:t>
            </w:r>
          </w:p>
          <w:p>
            <w:pPr>
              <w:pStyle w:val="TableParagraph"/>
              <w:spacing w:line="230" w:lineRule="exact" w:before="3"/>
              <w:ind w:left="265" w:right="1707"/>
              <w:rPr>
                <w:b/>
                <w:sz w:val="20"/>
              </w:rPr>
            </w:pPr>
            <w:hyperlink r:id="rId49">
              <w:r>
                <w:rPr>
                  <w:b/>
                  <w:sz w:val="20"/>
                </w:rPr>
                <w:t>lafatek06@gmail.com</w:t>
              </w:r>
            </w:hyperlink>
            <w:r>
              <w:rPr>
                <w:b/>
                <w:sz w:val="20"/>
              </w:rPr>
              <w:t> 407.590.6065</w:t>
            </w:r>
          </w:p>
        </w:tc>
      </w:tr>
      <w:tr>
        <w:trPr>
          <w:trHeight w:val="616" w:hRule="atLeast"/>
        </w:trPr>
        <w:tc>
          <w:tcPr>
            <w:tcW w:w="145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3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35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Monthly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 / Lunch or Dinner at Double Tree UCF</w:t>
            </w:r>
          </w:p>
        </w:tc>
        <w:tc>
          <w:tcPr>
            <w:tcW w:w="5403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3" w:hRule="atLeast"/>
        </w:trPr>
        <w:tc>
          <w:tcPr>
            <w:tcW w:w="145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NCS</w:t>
            </w:r>
          </w:p>
        </w:tc>
        <w:tc>
          <w:tcPr>
            <w:tcW w:w="6633" w:type="dxa"/>
            <w:gridSpan w:val="2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49" w:right="3575"/>
              <w:rPr>
                <w:b/>
                <w:sz w:val="20"/>
              </w:rPr>
            </w:pPr>
            <w:r>
              <w:rPr>
                <w:b/>
                <w:sz w:val="20"/>
              </w:rPr>
              <w:t>National Center for Simulation Partnership III</w:t>
            </w:r>
          </w:p>
          <w:p>
            <w:pPr>
              <w:pStyle w:val="TableParagraph"/>
              <w:spacing w:line="174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3039 Technology Parkway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15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President/ CEO:</w:t>
            </w:r>
          </w:p>
        </w:tc>
        <w:tc>
          <w:tcPr>
            <w:tcW w:w="4038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65" w:right="2303"/>
              <w:rPr>
                <w:b/>
                <w:sz w:val="20"/>
              </w:rPr>
            </w:pPr>
            <w:r>
              <w:rPr>
                <w:b/>
                <w:sz w:val="20"/>
              </w:rPr>
              <w:t>George Cheros 407.882.6111</w:t>
            </w:r>
          </w:p>
          <w:p>
            <w:pPr>
              <w:pStyle w:val="TableParagraph"/>
              <w:spacing w:line="174" w:lineRule="exact"/>
              <w:ind w:left="265"/>
              <w:rPr>
                <w:b/>
                <w:sz w:val="20"/>
              </w:rPr>
            </w:pPr>
            <w:hyperlink r:id="rId50">
              <w:r>
                <w:rPr>
                  <w:b/>
                  <w:sz w:val="20"/>
                </w:rPr>
                <w:t>gcheros@simulationinformation.com</w:t>
              </w:r>
            </w:hyperlink>
          </w:p>
        </w:tc>
      </w:tr>
      <w:tr>
        <w:trPr>
          <w:trHeight w:val="600" w:hRule="atLeast"/>
        </w:trPr>
        <w:tc>
          <w:tcPr>
            <w:tcW w:w="145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175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30" w:lineRule="exact"/>
              <w:ind w:left="149"/>
              <w:rPr>
                <w:b/>
                <w:sz w:val="20"/>
              </w:rPr>
            </w:pPr>
            <w:hyperlink r:id="rId51">
              <w:r>
                <w:rPr>
                  <w:b/>
                  <w:color w:val="0562C1"/>
                  <w:sz w:val="20"/>
                  <w:u w:val="thick" w:color="0562C1"/>
                </w:rPr>
                <w:t>www.simulationinformation.com</w:t>
              </w:r>
            </w:hyperlink>
          </w:p>
        </w:tc>
        <w:tc>
          <w:tcPr>
            <w:tcW w:w="3332" w:type="dxa"/>
          </w:tcPr>
          <w:p>
            <w:pPr>
              <w:pStyle w:val="TableParagraph"/>
              <w:spacing w:line="240" w:lineRule="auto" w:before="175"/>
              <w:ind w:left="154"/>
              <w:rPr>
                <w:b/>
                <w:sz w:val="20"/>
              </w:rPr>
            </w:pPr>
            <w:hyperlink r:id="rId52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  <w:tc>
          <w:tcPr>
            <w:tcW w:w="1365" w:type="dxa"/>
            <w:tcBorders>
              <w:right w:val="nil"/>
            </w:tcBorders>
          </w:tcPr>
          <w:p>
            <w:pPr>
              <w:pStyle w:val="TableParagraph"/>
              <w:spacing w:line="176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COO:</w:t>
            </w:r>
          </w:p>
        </w:tc>
        <w:tc>
          <w:tcPr>
            <w:tcW w:w="4038" w:type="dxa"/>
            <w:tcBorders>
              <w:left w:val="nil"/>
            </w:tcBorders>
          </w:tcPr>
          <w:p>
            <w:pPr>
              <w:pStyle w:val="TableParagraph"/>
              <w:spacing w:line="175" w:lineRule="exact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Neal Finkelstein</w:t>
            </w:r>
          </w:p>
          <w:p>
            <w:pPr>
              <w:pStyle w:val="TableParagraph"/>
              <w:spacing w:line="230" w:lineRule="exact" w:before="3"/>
              <w:ind w:left="265" w:right="30"/>
              <w:rPr>
                <w:b/>
                <w:sz w:val="20"/>
              </w:rPr>
            </w:pPr>
            <w:hyperlink r:id="rId53">
              <w:r>
                <w:rPr>
                  <w:b/>
                  <w:sz w:val="20"/>
                </w:rPr>
                <w:t>drnealfink@simulationinformation.com</w:t>
              </w:r>
            </w:hyperlink>
            <w:r>
              <w:rPr>
                <w:b/>
                <w:sz w:val="20"/>
              </w:rPr>
              <w:t> </w:t>
            </w:r>
            <w:hyperlink r:id="rId54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  <w:tr>
        <w:trPr>
          <w:trHeight w:val="615" w:hRule="atLeast"/>
        </w:trPr>
        <w:tc>
          <w:tcPr>
            <w:tcW w:w="145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3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37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5" w:lineRule="auto" w:before="3"/>
              <w:ind w:left="149" w:right="2663"/>
              <w:rPr>
                <w:b/>
                <w:sz w:val="20"/>
              </w:rPr>
            </w:pPr>
            <w:r>
              <w:rPr>
                <w:b/>
                <w:sz w:val="20"/>
              </w:rPr>
              <w:t>Bi-monthly/Luncheons Monthly/Board/2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03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08" w:hRule="atLeast"/>
        </w:trPr>
        <w:tc>
          <w:tcPr>
            <w:tcW w:w="1451" w:type="dxa"/>
            <w:vMerge w:val="restart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NDIA</w:t>
            </w:r>
          </w:p>
        </w:tc>
        <w:tc>
          <w:tcPr>
            <w:tcW w:w="6633" w:type="dxa"/>
            <w:gridSpan w:val="2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49" w:right="2686"/>
              <w:rPr>
                <w:b/>
                <w:sz w:val="20"/>
              </w:rPr>
            </w:pPr>
            <w:r>
              <w:rPr>
                <w:b/>
                <w:sz w:val="20"/>
              </w:rPr>
              <w:t>National Defense Industrial Association Central Florida Chapter</w:t>
            </w:r>
          </w:p>
          <w:p>
            <w:pPr>
              <w:pStyle w:val="TableParagraph"/>
              <w:spacing w:line="229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PO Box 780263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38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65" w:right="2436"/>
              <w:rPr>
                <w:b/>
                <w:sz w:val="20"/>
              </w:rPr>
            </w:pPr>
            <w:r>
              <w:rPr>
                <w:b/>
                <w:sz w:val="20"/>
              </w:rPr>
              <w:t>Tara Kilcullen 321.356.6668</w:t>
            </w:r>
          </w:p>
          <w:p>
            <w:pPr>
              <w:pStyle w:val="TableParagraph"/>
              <w:spacing w:line="229" w:lineRule="exact"/>
              <w:ind w:left="265"/>
              <w:rPr>
                <w:b/>
                <w:sz w:val="20"/>
              </w:rPr>
            </w:pPr>
            <w:hyperlink r:id="rId55">
              <w:r>
                <w:rPr>
                  <w:b/>
                  <w:sz w:val="20"/>
                </w:rPr>
                <w:t>Tarakilcullen1@gmail.com </w:t>
              </w:r>
            </w:hyperlink>
            <w:r>
              <w:rPr>
                <w:b/>
                <w:sz w:val="20"/>
              </w:rPr>
              <w:t>| </w:t>
            </w:r>
            <w:hyperlink r:id="rId56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  <w:tr>
        <w:trPr>
          <w:trHeight w:val="710" w:hRule="atLeast"/>
        </w:trPr>
        <w:tc>
          <w:tcPr>
            <w:tcW w:w="145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40" w:lineRule="auto"/>
              <w:ind w:left="149" w:right="1528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57">
              <w:r>
                <w:rPr>
                  <w:b/>
                  <w:color w:val="0562C1"/>
                  <w:sz w:val="20"/>
                  <w:u w:val="thick" w:color="0562C1"/>
                </w:rPr>
                <w:t>www.ndia-cfl.org</w:t>
              </w:r>
            </w:hyperlink>
          </w:p>
        </w:tc>
        <w:tc>
          <w:tcPr>
            <w:tcW w:w="3332" w:type="dxa"/>
          </w:tcPr>
          <w:p>
            <w:pPr>
              <w:pStyle w:val="TableParagraph"/>
              <w:spacing w:line="240" w:lineRule="auto"/>
              <w:ind w:left="154"/>
              <w:rPr>
                <w:b/>
                <w:sz w:val="20"/>
              </w:rPr>
            </w:pPr>
            <w:hyperlink r:id="rId58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  <w:tc>
          <w:tcPr>
            <w:tcW w:w="1365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VP:</w:t>
            </w:r>
          </w:p>
        </w:tc>
        <w:tc>
          <w:tcPr>
            <w:tcW w:w="4038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65" w:right="963"/>
              <w:rPr>
                <w:b/>
                <w:sz w:val="20"/>
              </w:rPr>
            </w:pPr>
            <w:r>
              <w:rPr>
                <w:b/>
                <w:sz w:val="20"/>
              </w:rPr>
              <w:t>Sean Osmond </w:t>
            </w:r>
            <w:hyperlink r:id="rId9">
              <w:r>
                <w:rPr>
                  <w:b/>
                  <w:color w:val="0562C1"/>
                  <w:sz w:val="20"/>
                  <w:u w:val="thick" w:color="0562C1"/>
                </w:rPr>
                <w:t>sean.osmond@soartech.com</w:t>
              </w:r>
            </w:hyperlink>
          </w:p>
          <w:p>
            <w:pPr>
              <w:pStyle w:val="TableParagraph"/>
              <w:spacing w:line="229" w:lineRule="exact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407.738.8735 | | </w:t>
            </w:r>
            <w:hyperlink r:id="rId10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  <w:tr>
        <w:trPr>
          <w:trHeight w:val="714" w:hRule="atLeast"/>
        </w:trPr>
        <w:tc>
          <w:tcPr>
            <w:tcW w:w="145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3" w:type="dxa"/>
            <w:gridSpan w:val="2"/>
          </w:tcPr>
          <w:p>
            <w:pPr>
              <w:pStyle w:val="TableParagraph"/>
              <w:spacing w:line="230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0" w:lineRule="exact" w:before="4"/>
              <w:ind w:left="149" w:right="2663"/>
              <w:rPr>
                <w:b/>
                <w:sz w:val="20"/>
              </w:rPr>
            </w:pPr>
            <w:r>
              <w:rPr>
                <w:b/>
                <w:sz w:val="20"/>
              </w:rPr>
              <w:t>Bi-monthly/Luncheons Monthly/Board/2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03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3487" w:type="dxa"/>
            <w:gridSpan w:val="5"/>
            <w:tcBorders>
              <w:left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710" w:hRule="atLeast"/>
        </w:trPr>
        <w:tc>
          <w:tcPr>
            <w:tcW w:w="1451" w:type="dxa"/>
          </w:tcPr>
          <w:p>
            <w:pPr>
              <w:pStyle w:val="TableParagraph"/>
              <w:spacing w:line="240" w:lineRule="auto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NTSA</w:t>
            </w:r>
          </w:p>
        </w:tc>
        <w:tc>
          <w:tcPr>
            <w:tcW w:w="6633" w:type="dxa"/>
            <w:gridSpan w:val="2"/>
          </w:tcPr>
          <w:p>
            <w:pPr>
              <w:pStyle w:val="TableParagraph"/>
              <w:spacing w:line="240" w:lineRule="auto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National Training &amp; Simulation Association</w:t>
            </w:r>
          </w:p>
        </w:tc>
        <w:tc>
          <w:tcPr>
            <w:tcW w:w="1365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38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65" w:right="1836"/>
              <w:rPr>
                <w:b/>
                <w:sz w:val="20"/>
              </w:rPr>
            </w:pPr>
            <w:r>
              <w:rPr>
                <w:b/>
                <w:sz w:val="20"/>
              </w:rPr>
              <w:t>VADM Sean S. Buck </w:t>
            </w:r>
            <w:hyperlink r:id="rId59">
              <w:r>
                <w:rPr>
                  <w:b/>
                  <w:color w:val="0562C1"/>
                  <w:sz w:val="20"/>
                  <w:u w:val="thick" w:color="0562C1"/>
                </w:rPr>
                <w:t>sbuck@NTSA.org</w:t>
              </w:r>
            </w:hyperlink>
          </w:p>
          <w:p>
            <w:pPr>
              <w:pStyle w:val="TableParagraph"/>
              <w:spacing w:line="229" w:lineRule="exact"/>
              <w:ind w:left="265"/>
              <w:rPr>
                <w:b/>
                <w:sz w:val="20"/>
              </w:rPr>
            </w:pPr>
            <w:hyperlink r:id="rId60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</w:tbl>
    <w:p>
      <w:pPr>
        <w:spacing w:after="0" w:line="229" w:lineRule="exact"/>
        <w:rPr>
          <w:sz w:val="20"/>
        </w:rPr>
        <w:sectPr>
          <w:pgSz w:w="15840" w:h="12240" w:orient="landscape"/>
          <w:pgMar w:header="0" w:footer="932" w:top="1140" w:bottom="1120" w:left="1460" w:right="60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3840"/>
        <w:gridCol w:w="2794"/>
        <w:gridCol w:w="1333"/>
        <w:gridCol w:w="4073"/>
      </w:tblGrid>
      <w:tr>
        <w:trPr>
          <w:trHeight w:val="655" w:hRule="atLeast"/>
        </w:trPr>
        <w:tc>
          <w:tcPr>
            <w:tcW w:w="1452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spacing w:line="240" w:lineRule="auto"/>
              <w:ind w:left="103" w:right="2262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61">
              <w:r>
                <w:rPr>
                  <w:b/>
                  <w:color w:val="0562C1"/>
                  <w:sz w:val="20"/>
                  <w:u w:val="thick" w:color="0562C1"/>
                </w:rPr>
                <w:t>www.NTSA.org</w:t>
              </w:r>
            </w:hyperlink>
          </w:p>
        </w:tc>
        <w:tc>
          <w:tcPr>
            <w:tcW w:w="2794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hyperlink r:id="rId62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  <w:tc>
          <w:tcPr>
            <w:tcW w:w="1333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073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49" w:right="1948"/>
              <w:rPr>
                <w:b/>
                <w:sz w:val="20"/>
              </w:rPr>
            </w:pPr>
            <w:r>
              <w:rPr>
                <w:b/>
                <w:sz w:val="20"/>
              </w:rPr>
              <w:t>Reneé Despot </w:t>
            </w:r>
            <w:hyperlink r:id="rId63">
              <w:r>
                <w:rPr>
                  <w:b/>
                  <w:color w:val="0562C1"/>
                  <w:sz w:val="20"/>
                  <w:u w:val="thick" w:color="0562C1"/>
                </w:rPr>
                <w:t>rdespot@NTSA.org</w:t>
              </w:r>
            </w:hyperlink>
          </w:p>
          <w:p>
            <w:pPr>
              <w:pStyle w:val="TableParagraph"/>
              <w:spacing w:line="174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703.247.9490</w:t>
            </w:r>
          </w:p>
        </w:tc>
      </w:tr>
      <w:tr>
        <w:trPr>
          <w:trHeight w:val="653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See website</w:t>
            </w:r>
          </w:p>
        </w:tc>
        <w:tc>
          <w:tcPr>
            <w:tcW w:w="1333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spacing w:line="17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3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spacing w:line="175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Debbie Langelier, CEM</w:t>
            </w:r>
          </w:p>
          <w:p>
            <w:pPr>
              <w:pStyle w:val="TableParagraph"/>
              <w:spacing w:line="230" w:lineRule="exact" w:before="3"/>
              <w:ind w:left="304" w:right="1704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DLangelier@NTSAorg 703.247.9480</w:t>
            </w:r>
          </w:p>
        </w:tc>
      </w:tr>
      <w:tr>
        <w:trPr>
          <w:trHeight w:val="653" w:hRule="atLeast"/>
        </w:trPr>
        <w:tc>
          <w:tcPr>
            <w:tcW w:w="1452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WID CFL</w:t>
            </w:r>
          </w:p>
        </w:tc>
        <w:tc>
          <w:tcPr>
            <w:tcW w:w="6634" w:type="dxa"/>
            <w:gridSpan w:val="2"/>
            <w:tcBorders>
              <w:top w:val="single" w:sz="48" w:space="0" w:color="000000"/>
            </w:tcBorders>
          </w:tcPr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Women In Defense Central Florida Chapter</w:t>
            </w:r>
          </w:p>
        </w:tc>
        <w:tc>
          <w:tcPr>
            <w:tcW w:w="1333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3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49" w:right="1492"/>
              <w:rPr>
                <w:b/>
                <w:sz w:val="20"/>
              </w:rPr>
            </w:pPr>
            <w:r>
              <w:rPr>
                <w:b/>
                <w:sz w:val="20"/>
              </w:rPr>
              <w:t>Marnita Harris </w:t>
            </w:r>
            <w:hyperlink r:id="rId64">
              <w:r>
                <w:rPr>
                  <w:b/>
                  <w:color w:val="0562C1"/>
                  <w:sz w:val="20"/>
                  <w:u w:val="thick" w:color="0562C1"/>
                </w:rPr>
                <w:t>Marnita55@hotmail.com</w:t>
              </w:r>
            </w:hyperlink>
          </w:p>
          <w:p>
            <w:pPr>
              <w:pStyle w:val="TableParagraph"/>
              <w:spacing w:line="174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317.697.9645</w:t>
            </w:r>
          </w:p>
        </w:tc>
      </w:tr>
      <w:tr>
        <w:trPr>
          <w:trHeight w:val="600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spacing w:line="17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hyperlink r:id="rId65">
              <w:r>
                <w:rPr>
                  <w:b/>
                  <w:color w:val="0562C1"/>
                  <w:sz w:val="20"/>
                  <w:u w:val="thick" w:color="0562C1"/>
                </w:rPr>
                <w:t>www.cflwid.org</w:t>
              </w:r>
            </w:hyperlink>
          </w:p>
        </w:tc>
        <w:tc>
          <w:tcPr>
            <w:tcW w:w="2794" w:type="dxa"/>
          </w:tcPr>
          <w:p>
            <w:pPr>
              <w:pStyle w:val="TableParagraph"/>
              <w:spacing w:line="240" w:lineRule="auto" w:before="175"/>
              <w:rPr>
                <w:b/>
                <w:sz w:val="20"/>
              </w:rPr>
            </w:pPr>
            <w:hyperlink r:id="rId66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  <w:tc>
          <w:tcPr>
            <w:tcW w:w="1333" w:type="dxa"/>
            <w:tcBorders>
              <w:right w:val="nil"/>
            </w:tcBorders>
          </w:tcPr>
          <w:p>
            <w:pPr>
              <w:pStyle w:val="TableParagraph"/>
              <w:spacing w:line="17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3" w:type="dxa"/>
            <w:tcBorders>
              <w:left w:val="nil"/>
            </w:tcBorders>
          </w:tcPr>
          <w:p>
            <w:pPr>
              <w:pStyle w:val="TableParagraph"/>
              <w:spacing w:line="175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Kristi Evans</w:t>
            </w:r>
          </w:p>
          <w:p>
            <w:pPr>
              <w:pStyle w:val="TableParagraph"/>
              <w:spacing w:line="230" w:lineRule="exact" w:before="3"/>
              <w:ind w:left="249" w:right="1403"/>
              <w:rPr>
                <w:b/>
                <w:sz w:val="20"/>
              </w:rPr>
            </w:pPr>
            <w:hyperlink r:id="rId67">
              <w:r>
                <w:rPr>
                  <w:b/>
                  <w:sz w:val="20"/>
                </w:rPr>
                <w:t>Kristi.r.evans@lmco.com</w:t>
              </w:r>
            </w:hyperlink>
            <w:r>
              <w:rPr>
                <w:b/>
                <w:sz w:val="20"/>
              </w:rPr>
              <w:t> 407.236.4827 | </w:t>
            </w:r>
            <w:hyperlink r:id="rId15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  <w:tr>
        <w:trPr>
          <w:trHeight w:val="616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3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 / 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0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3" w:hRule="atLeast"/>
        </w:trPr>
        <w:tc>
          <w:tcPr>
            <w:tcW w:w="1452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WID SC</w:t>
            </w:r>
          </w:p>
        </w:tc>
        <w:tc>
          <w:tcPr>
            <w:tcW w:w="6634" w:type="dxa"/>
            <w:gridSpan w:val="2"/>
            <w:tcBorders>
              <w:top w:val="single" w:sz="48" w:space="0" w:color="000000"/>
            </w:tcBorders>
          </w:tcPr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Women In Defense Space Coast Chapter</w:t>
            </w:r>
          </w:p>
        </w:tc>
        <w:tc>
          <w:tcPr>
            <w:tcW w:w="1333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3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49"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Sirena Ozzello </w:t>
            </w:r>
            <w:hyperlink r:id="rId68">
              <w:r>
                <w:rPr>
                  <w:b/>
                  <w:sz w:val="20"/>
                </w:rPr>
                <w:t>sozzello@atraxtech.com </w:t>
              </w:r>
            </w:hyperlink>
            <w:r>
              <w:rPr>
                <w:b/>
                <w:sz w:val="20"/>
              </w:rPr>
              <w:t>| </w:t>
            </w:r>
            <w:hyperlink r:id="rId69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  <w:p>
            <w:pPr>
              <w:pStyle w:val="TableParagraph"/>
              <w:spacing w:line="174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421.704.1306</w:t>
            </w:r>
          </w:p>
        </w:tc>
      </w:tr>
      <w:tr>
        <w:trPr>
          <w:trHeight w:val="600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spacing w:line="17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hyperlink r:id="rId70">
              <w:r>
                <w:rPr>
                  <w:b/>
                  <w:color w:val="0562C1"/>
                  <w:sz w:val="20"/>
                  <w:u w:val="thick" w:color="0562C1"/>
                </w:rPr>
                <w:t>www.scwid.org</w:t>
              </w:r>
            </w:hyperlink>
          </w:p>
        </w:tc>
        <w:tc>
          <w:tcPr>
            <w:tcW w:w="2794" w:type="dxa"/>
          </w:tcPr>
          <w:p>
            <w:pPr>
              <w:pStyle w:val="TableParagraph"/>
              <w:spacing w:line="240" w:lineRule="auto" w:before="175"/>
              <w:rPr>
                <w:b/>
                <w:sz w:val="20"/>
              </w:rPr>
            </w:pPr>
            <w:hyperlink r:id="rId71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  <w:tc>
          <w:tcPr>
            <w:tcW w:w="1333" w:type="dxa"/>
            <w:tcBorders>
              <w:right w:val="nil"/>
            </w:tcBorders>
          </w:tcPr>
          <w:p>
            <w:pPr>
              <w:pStyle w:val="TableParagraph"/>
              <w:spacing w:line="17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3" w:type="dxa"/>
            <w:tcBorders>
              <w:left w:val="nil"/>
            </w:tcBorders>
          </w:tcPr>
          <w:p>
            <w:pPr>
              <w:pStyle w:val="TableParagraph"/>
              <w:spacing w:line="175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Jennifer Kennedy</w:t>
            </w:r>
          </w:p>
          <w:p>
            <w:pPr>
              <w:pStyle w:val="TableParagraph"/>
              <w:spacing w:line="230" w:lineRule="exact" w:before="3"/>
              <w:ind w:left="249" w:right="392"/>
              <w:rPr>
                <w:b/>
                <w:sz w:val="20"/>
              </w:rPr>
            </w:pPr>
            <w:hyperlink r:id="rId72">
              <w:r>
                <w:rPr>
                  <w:b/>
                  <w:color w:val="0562C1"/>
                  <w:sz w:val="20"/>
                  <w:u w:val="thick" w:color="0562C1"/>
                </w:rPr>
                <w:t>jennifer@kennedysolutionsgrp.com</w:t>
              </w:r>
            </w:hyperlink>
            <w:r>
              <w:rPr>
                <w:b/>
                <w:color w:val="0562C1"/>
                <w:sz w:val="20"/>
              </w:rPr>
              <w:t> </w:t>
            </w:r>
            <w:r>
              <w:rPr>
                <w:b/>
                <w:sz w:val="20"/>
              </w:rPr>
              <w:t>440.341.0409</w:t>
            </w:r>
          </w:p>
        </w:tc>
      </w:tr>
      <w:tr>
        <w:trPr>
          <w:trHeight w:val="615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3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 / 4</w:t>
            </w:r>
            <w:r>
              <w:rPr>
                <w:b/>
                <w:position w:val="7"/>
                <w:sz w:val="13"/>
              </w:rPr>
              <w:t>th </w:t>
            </w:r>
            <w:r>
              <w:rPr>
                <w:b/>
                <w:sz w:val="20"/>
              </w:rPr>
              <w:t>Wednesdays</w:t>
            </w:r>
          </w:p>
        </w:tc>
        <w:tc>
          <w:tcPr>
            <w:tcW w:w="1333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spacing w:line="1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073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spacing w:line="137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Gail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Hart</w:t>
            </w:r>
          </w:p>
          <w:p>
            <w:pPr>
              <w:pStyle w:val="TableParagraph"/>
              <w:spacing w:line="230" w:lineRule="exact" w:before="3"/>
              <w:ind w:left="249" w:right="858"/>
              <w:rPr>
                <w:b/>
                <w:sz w:val="20"/>
              </w:rPr>
            </w:pPr>
            <w:hyperlink r:id="rId73">
              <w:r>
                <w:rPr>
                  <w:b/>
                  <w:color w:val="0562C1"/>
                  <w:sz w:val="20"/>
                  <w:u w:val="thick" w:color="0562C1"/>
                </w:rPr>
                <w:t>communications@WIDSC.org</w:t>
              </w:r>
              <w:r>
                <w:rPr>
                  <w:b/>
                  <w:color w:val="0562C1"/>
                  <w:sz w:val="20"/>
                </w:rPr>
                <w:t> </w:t>
              </w:r>
            </w:hyperlink>
            <w:r>
              <w:rPr>
                <w:b/>
                <w:sz w:val="20"/>
              </w:rPr>
              <w:t>| </w:t>
            </w:r>
            <w:hyperlink r:id="rId74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  <w:tr>
        <w:trPr>
          <w:trHeight w:val="627" w:hRule="atLeast"/>
        </w:trPr>
        <w:tc>
          <w:tcPr>
            <w:tcW w:w="1452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MISC:</w:t>
            </w:r>
          </w:p>
        </w:tc>
        <w:tc>
          <w:tcPr>
            <w:tcW w:w="12040" w:type="dxa"/>
            <w:gridSpan w:val="4"/>
            <w:tcBorders>
              <w:top w:val="single" w:sz="48" w:space="0" w:color="000000"/>
            </w:tcBorders>
          </w:tcPr>
          <w:p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PALT (ACC Orlando):</w:t>
            </w:r>
          </w:p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hyperlink r:id="rId75">
              <w:r>
                <w:rPr>
                  <w:b/>
                  <w:color w:val="0562C1"/>
                  <w:sz w:val="20"/>
                  <w:u w:val="thick" w:color="0562C1"/>
                </w:rPr>
                <w:t>https://acc.army.mil/contractingcenters/acc-orl/PALT_update.html</w:t>
              </w:r>
            </w:hyperlink>
          </w:p>
        </w:tc>
      </w:tr>
      <w:tr>
        <w:trPr>
          <w:trHeight w:val="511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0" w:type="dxa"/>
            <w:gridSpan w:val="4"/>
          </w:tcPr>
          <w:p>
            <w:pPr>
              <w:pStyle w:val="TableParagraph"/>
              <w:spacing w:line="17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PALT (NAWCTSD):</w:t>
            </w:r>
          </w:p>
          <w:p>
            <w:pPr>
              <w:pStyle w:val="TableParagraph"/>
              <w:spacing w:line="240" w:lineRule="auto"/>
              <w:ind w:left="103"/>
              <w:rPr>
                <w:b/>
                <w:sz w:val="20"/>
              </w:rPr>
            </w:pPr>
            <w:hyperlink r:id="rId76">
              <w:r>
                <w:rPr>
                  <w:b/>
                  <w:color w:val="0562C1"/>
                  <w:sz w:val="20"/>
                  <w:u w:val="thick" w:color="0562C1"/>
                </w:rPr>
                <w:t>https://www.navair.navy.mil/nawctsd/PALT</w:t>
              </w:r>
            </w:hyperlink>
          </w:p>
        </w:tc>
      </w:tr>
      <w:tr>
        <w:trPr>
          <w:trHeight w:val="493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0" w:type="dxa"/>
            <w:gridSpan w:val="4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21"/>
        <w:ind w:left="152"/>
      </w:pPr>
      <w:r>
        <w:rPr/>
        <w:t>Other Links of Interest:</w:t>
      </w:r>
    </w:p>
    <w:p>
      <w:pPr>
        <w:pStyle w:val="BodyText"/>
        <w:tabs>
          <w:tab w:pos="6459" w:val="left" w:leader="none"/>
        </w:tabs>
        <w:spacing w:before="119"/>
        <w:ind w:left="152"/>
      </w:pPr>
      <w:r>
        <w:rPr/>
        <w:t>Orlando County Mayor’s Veterans</w:t>
      </w:r>
      <w:r>
        <w:rPr>
          <w:spacing w:val="-11"/>
        </w:rPr>
        <w:t> </w:t>
      </w:r>
      <w:r>
        <w:rPr/>
        <w:t>Advisory</w:t>
      </w:r>
      <w:r>
        <w:rPr>
          <w:spacing w:val="-2"/>
        </w:rPr>
        <w:t> </w:t>
      </w:r>
      <w:r>
        <w:rPr/>
        <w:t>Council</w:t>
        <w:tab/>
      </w:r>
      <w:hyperlink r:id="rId77">
        <w:r>
          <w:rPr>
            <w:color w:val="0562C1"/>
            <w:u w:val="thick" w:color="0562C1"/>
          </w:rPr>
          <w:t>www.ocfl.net/VeteransAdvisoryCouncil</w:t>
        </w:r>
      </w:hyperlink>
    </w:p>
    <w:sectPr>
      <w:pgSz w:w="15840" w:h="12240" w:orient="landscape"/>
      <w:pgMar w:header="0" w:footer="932" w:top="1140" w:bottom="1120" w:left="14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1.844299pt;margin-top:550.382385pt;width:17.2pt;height:13pt;mso-position-horizontal-relative:page;mso-position-vertical-relative:page;z-index:-254343168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187" w:lineRule="exact"/>
      <w:ind w:left="10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cgamarrag@gmail.com" TargetMode="External"/><Relationship Id="rId21" Type="http://schemas.openxmlformats.org/officeDocument/2006/relationships/hyperlink" Target="http://www.martinharris.afaflorida.org/" TargetMode="External"/><Relationship Id="rId42" Type="http://schemas.openxmlformats.org/officeDocument/2006/relationships/hyperlink" Target="mailto:de.voorhees2@gmail.com" TargetMode="External"/><Relationship Id="rId47" Type="http://schemas.openxmlformats.org/officeDocument/2006/relationships/hyperlink" Target="mailto:lorraineholland@hotmail.com" TargetMode="External"/><Relationship Id="rId63" Type="http://schemas.openxmlformats.org/officeDocument/2006/relationships/hyperlink" Target="mailto:rdespot@NTSA.org" TargetMode="External"/><Relationship Id="rId68" Type="http://schemas.openxmlformats.org/officeDocument/2006/relationships/hyperlink" Target="mailto:sozzello@atraxtech.com" TargetMode="External"/><Relationship Id="rId16" Type="http://schemas.openxmlformats.org/officeDocument/2006/relationships/hyperlink" Target="mailto:chris@xforce.net" TargetMode="External"/><Relationship Id="rId11" Type="http://schemas.openxmlformats.org/officeDocument/2006/relationships/hyperlink" Target="mailto:carolann.dykeslogue@ucf.edu" TargetMode="External"/><Relationship Id="rId24" Type="http://schemas.openxmlformats.org/officeDocument/2006/relationships/hyperlink" Target="mailto:mark@bubold.com" TargetMode="External"/><Relationship Id="rId32" Type="http://schemas.openxmlformats.org/officeDocument/2006/relationships/hyperlink" Target="mailto:julian.dees@gmail.com" TargetMode="External"/><Relationship Id="rId37" Type="http://schemas.openxmlformats.org/officeDocument/2006/relationships/hyperlink" Target="http://www.linkedin.com/in/tim-hill-47475210" TargetMode="External"/><Relationship Id="rId40" Type="http://schemas.openxmlformats.org/officeDocument/2006/relationships/hyperlink" Target="mailto:Berkley.terry@thecoegrp.com" TargetMode="External"/><Relationship Id="rId45" Type="http://schemas.openxmlformats.org/officeDocument/2006/relationships/hyperlink" Target="https://www.incose.org/communities/chapters/americas-sector/orlando" TargetMode="External"/><Relationship Id="rId53" Type="http://schemas.openxmlformats.org/officeDocument/2006/relationships/hyperlink" Target="mailto:drnealfink@simulationinformation.com" TargetMode="External"/><Relationship Id="rId58" Type="http://schemas.openxmlformats.org/officeDocument/2006/relationships/hyperlink" Target="https://www.linkedin.com/company/cflndia" TargetMode="External"/><Relationship Id="rId66" Type="http://schemas.openxmlformats.org/officeDocument/2006/relationships/hyperlink" Target="https://www.linkedin.com/company/women-in-defense-central-florida/" TargetMode="External"/><Relationship Id="rId74" Type="http://schemas.openxmlformats.org/officeDocument/2006/relationships/hyperlink" Target="http://www.linkedin.com/in/gail-skinner-hart-ab367141" TargetMode="External"/><Relationship Id="rId79" Type="http://schemas.openxmlformats.org/officeDocument/2006/relationships/customXml" Target="../customXml/item2.xml"/><Relationship Id="rId5" Type="http://schemas.openxmlformats.org/officeDocument/2006/relationships/footer" Target="footer1.xml"/><Relationship Id="rId61" Type="http://schemas.openxmlformats.org/officeDocument/2006/relationships/hyperlink" Target="http://www.ntsa.org/" TargetMode="External"/><Relationship Id="rId19" Type="http://schemas.openxmlformats.org/officeDocument/2006/relationships/hyperlink" Target="https://www.linkedin.com/company/cflquada" TargetMode="External"/><Relationship Id="rId14" Type="http://schemas.openxmlformats.org/officeDocument/2006/relationships/hyperlink" Target="mailto:kristi.r.evans@lmco.com" TargetMode="External"/><Relationship Id="rId22" Type="http://schemas.openxmlformats.org/officeDocument/2006/relationships/hyperlink" Target="mailto:todd.freece@gmail.com" TargetMode="External"/><Relationship Id="rId27" Type="http://schemas.openxmlformats.org/officeDocument/2006/relationships/hyperlink" Target="mailto:Kvizzarri@avtsim.com" TargetMode="External"/><Relationship Id="rId30" Type="http://schemas.openxmlformats.org/officeDocument/2006/relationships/hyperlink" Target="https://www.linkedin.com/company/ausa-sunshine-chapter-official" TargetMode="External"/><Relationship Id="rId35" Type="http://schemas.openxmlformats.org/officeDocument/2006/relationships/hyperlink" Target="mailto:Cfmcf1775@gmail.com" TargetMode="External"/><Relationship Id="rId43" Type="http://schemas.openxmlformats.org/officeDocument/2006/relationships/hyperlink" Target="http://www.cfvmpf.com/" TargetMode="External"/><Relationship Id="rId48" Type="http://schemas.openxmlformats.org/officeDocument/2006/relationships/hyperlink" Target="http://www.moaacfc.com/" TargetMode="External"/><Relationship Id="rId56" Type="http://schemas.openxmlformats.org/officeDocument/2006/relationships/hyperlink" Target="https://www.linkedin.com/in/tara-kilcullen-oliva-6632653/" TargetMode="External"/><Relationship Id="rId64" Type="http://schemas.openxmlformats.org/officeDocument/2006/relationships/hyperlink" Target="mailto:Marnita55@hotmail.com" TargetMode="External"/><Relationship Id="rId69" Type="http://schemas.openxmlformats.org/officeDocument/2006/relationships/hyperlink" Target="http://www.linkedin.com/in/sirenaozzello" TargetMode="External"/><Relationship Id="rId77" Type="http://schemas.openxmlformats.org/officeDocument/2006/relationships/hyperlink" Target="http://www.ocfl.net/VeteransAdvisoryCouncil" TargetMode="External"/><Relationship Id="rId8" Type="http://schemas.openxmlformats.org/officeDocument/2006/relationships/hyperlink" Target="mailto:zblue@cfl.rr.com" TargetMode="External"/><Relationship Id="rId51" Type="http://schemas.openxmlformats.org/officeDocument/2006/relationships/hyperlink" Target="http://www.simulationinformation.com/" TargetMode="External"/><Relationship Id="rId72" Type="http://schemas.openxmlformats.org/officeDocument/2006/relationships/hyperlink" Target="mailto:jennifer@kennedysolutionsgrp.com" TargetMode="External"/><Relationship Id="rId80" Type="http://schemas.openxmlformats.org/officeDocument/2006/relationships/customXml" Target="../customXml/item3.xml"/><Relationship Id="rId3" Type="http://schemas.openxmlformats.org/officeDocument/2006/relationships/theme" Target="theme/theme1.xml"/><Relationship Id="rId12" Type="http://schemas.openxmlformats.org/officeDocument/2006/relationships/hyperlink" Target="mailto:ehaglund@dignitastechnologies.com" TargetMode="External"/><Relationship Id="rId17" Type="http://schemas.openxmlformats.org/officeDocument/2006/relationships/hyperlink" Target="https://www.linkedin.com/in/cwanitshka/" TargetMode="External"/><Relationship Id="rId25" Type="http://schemas.openxmlformats.org/officeDocument/2006/relationships/hyperlink" Target="mailto:Walter.E.Hammond@gmail.com" TargetMode="External"/><Relationship Id="rId33" Type="http://schemas.openxmlformats.org/officeDocument/2006/relationships/hyperlink" Target="http://www.centralfloridamarines.org/" TargetMode="External"/><Relationship Id="rId38" Type="http://schemas.openxmlformats.org/officeDocument/2006/relationships/hyperlink" Target="http://www.cfnavyleague.org/" TargetMode="External"/><Relationship Id="rId46" Type="http://schemas.openxmlformats.org/officeDocument/2006/relationships/hyperlink" Target="mailto:Judd.Cheatwood@gd-ms.com" TargetMode="External"/><Relationship Id="rId59" Type="http://schemas.openxmlformats.org/officeDocument/2006/relationships/hyperlink" Target="mailto:sbuck@NTSA.org" TargetMode="External"/><Relationship Id="rId67" Type="http://schemas.openxmlformats.org/officeDocument/2006/relationships/hyperlink" Target="mailto:Kristi.r.evans@lmco.com" TargetMode="External"/><Relationship Id="rId20" Type="http://schemas.openxmlformats.org/officeDocument/2006/relationships/hyperlink" Target="mailto:branchafa@gmail.com" TargetMode="External"/><Relationship Id="rId41" Type="http://schemas.openxmlformats.org/officeDocument/2006/relationships/hyperlink" Target="https://www.linkedin.com/in/berkley-elizabeth-mohler/" TargetMode="External"/><Relationship Id="rId54" Type="http://schemas.openxmlformats.org/officeDocument/2006/relationships/hyperlink" Target="https://www.linkedin.com/in/neal-finkelstein-ph-d-17177524/" TargetMode="External"/><Relationship Id="rId62" Type="http://schemas.openxmlformats.org/officeDocument/2006/relationships/hyperlink" Target="http://www.linkedin.com/company/national-training-simulation-association" TargetMode="External"/><Relationship Id="rId70" Type="http://schemas.openxmlformats.org/officeDocument/2006/relationships/hyperlink" Target="http://www.scwid.org/" TargetMode="External"/><Relationship Id="rId75" Type="http://schemas.openxmlformats.org/officeDocument/2006/relationships/hyperlink" Target="https://acc.army.mil/contractingcenters/acc-orl/PALT_update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www.linkedin.com/in/kristi-evans-298116239/" TargetMode="External"/><Relationship Id="rId23" Type="http://schemas.openxmlformats.org/officeDocument/2006/relationships/hyperlink" Target="mailto:cpowell@aceapplications.com" TargetMode="External"/><Relationship Id="rId28" Type="http://schemas.openxmlformats.org/officeDocument/2006/relationships/hyperlink" Target="https://www.linkedin.com/in/kevin-v-ba49b445/" TargetMode="External"/><Relationship Id="rId36" Type="http://schemas.openxmlformats.org/officeDocument/2006/relationships/hyperlink" Target="mailto:Tim.hill@designinteractive.net" TargetMode="External"/><Relationship Id="rId49" Type="http://schemas.openxmlformats.org/officeDocument/2006/relationships/hyperlink" Target="mailto:lafatek06@gmail.com" TargetMode="External"/><Relationship Id="rId57" Type="http://schemas.openxmlformats.org/officeDocument/2006/relationships/hyperlink" Target="http://www.ndia-cfl.org/" TargetMode="External"/><Relationship Id="rId10" Type="http://schemas.openxmlformats.org/officeDocument/2006/relationships/hyperlink" Target="https://www.linkedin.com/in/seanosmond/" TargetMode="External"/><Relationship Id="rId31" Type="http://schemas.openxmlformats.org/officeDocument/2006/relationships/hyperlink" Target="mailto:Emily.a.banister@lmco.com" TargetMode="External"/><Relationship Id="rId44" Type="http://schemas.openxmlformats.org/officeDocument/2006/relationships/hyperlink" Target="mailto:ian.phillips@lmco.com" TargetMode="External"/><Relationship Id="rId52" Type="http://schemas.openxmlformats.org/officeDocument/2006/relationships/hyperlink" Target="https://www.linkedin.com/company/national-center-for-simulation/" TargetMode="External"/><Relationship Id="rId60" Type="http://schemas.openxmlformats.org/officeDocument/2006/relationships/hyperlink" Target="http://www.linkedin.com/in/seanbuck6383" TargetMode="External"/><Relationship Id="rId65" Type="http://schemas.openxmlformats.org/officeDocument/2006/relationships/hyperlink" Target="http://www.cflwid.org/" TargetMode="External"/><Relationship Id="rId73" Type="http://schemas.openxmlformats.org/officeDocument/2006/relationships/hyperlink" Target="mailto:communications@WIDSC.org" TargetMode="External"/><Relationship Id="rId78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sean.osmond@soartech.com" TargetMode="External"/><Relationship Id="rId13" Type="http://schemas.openxmlformats.org/officeDocument/2006/relationships/hyperlink" Target="https://www.linkedin.com/in/ericahaglund/" TargetMode="External"/><Relationship Id="rId18" Type="http://schemas.openxmlformats.org/officeDocument/2006/relationships/hyperlink" Target="https://www.facebook.com/cflaaaa/" TargetMode="External"/><Relationship Id="rId39" Type="http://schemas.openxmlformats.org/officeDocument/2006/relationships/hyperlink" Target="https://www.linkedin.com/company/central-florida-navyleague/?viewAsMember=true" TargetMode="External"/><Relationship Id="rId34" Type="http://schemas.openxmlformats.org/officeDocument/2006/relationships/hyperlink" Target="https://www.linkedin.com/company/cfmcf" TargetMode="External"/><Relationship Id="rId50" Type="http://schemas.openxmlformats.org/officeDocument/2006/relationships/hyperlink" Target="mailto:gcheros@simulationinformation.com" TargetMode="External"/><Relationship Id="rId55" Type="http://schemas.openxmlformats.org/officeDocument/2006/relationships/hyperlink" Target="mailto:Tarakilcullen1@gmail.com" TargetMode="External"/><Relationship Id="rId76" Type="http://schemas.openxmlformats.org/officeDocument/2006/relationships/hyperlink" Target="https://www.navair.navy.mil/nawctsd/PALT" TargetMode="External"/><Relationship Id="rId7" Type="http://schemas.openxmlformats.org/officeDocument/2006/relationships/hyperlink" Target="https://www.simulationinformation.com/cpag-information/" TargetMode="External"/><Relationship Id="rId71" Type="http://schemas.openxmlformats.org/officeDocument/2006/relationships/hyperlink" Target="https://www.linkedin.com/company/women-in-defense-space-coast-chapter/" TargetMode="External"/><Relationship Id="rId2" Type="http://schemas.openxmlformats.org/officeDocument/2006/relationships/fontTable" Target="fontTable.xml"/><Relationship Id="rId29" Type="http://schemas.openxmlformats.org/officeDocument/2006/relationships/hyperlink" Target="http://www.ausa.org/chapters/sunshine-chap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9D2916A312144ABF050D9B0EF6C3F" ma:contentTypeVersion="19" ma:contentTypeDescription="Create a new document." ma:contentTypeScope="" ma:versionID="33865b5c7f4d70787033aee3cbed3043">
  <xsd:schema xmlns:xsd="http://www.w3.org/2001/XMLSchema" xmlns:xs="http://www.w3.org/2001/XMLSchema" xmlns:p="http://schemas.microsoft.com/office/2006/metadata/properties" xmlns:ns2="06cb7de9-5e7b-4cb7-957b-98d97edb4988" xmlns:ns3="f5846cd6-8849-47d7-acb9-abf603af975a" targetNamespace="http://schemas.microsoft.com/office/2006/metadata/properties" ma:root="true" ma:fieldsID="428583594d0586f9db4da36cca18d50b" ns2:_="" ns3:_="">
    <xsd:import namespace="06cb7de9-5e7b-4cb7-957b-98d97edb4988"/>
    <xsd:import namespace="f5846cd6-8849-47d7-acb9-abf603af9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b7de9-5e7b-4cb7-957b-98d97edb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d65088-d84d-4944-97f3-347d67148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46cd6-8849-47d7-acb9-abf603af9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5df8e4-7731-406b-8042-50aa53eb4cf5}" ma:internalName="TaxCatchAll" ma:showField="CatchAllData" ma:web="f5846cd6-8849-47d7-acb9-abf603af9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846cd6-8849-47d7-acb9-abf603af975a" xsi:nil="true"/>
    <lcf76f155ced4ddcb4097134ff3c332f xmlns="06cb7de9-5e7b-4cb7-957b-98d97edb4988">
      <Terms xmlns="http://schemas.microsoft.com/office/infopath/2007/PartnerControls"/>
    </lcf76f155ced4ddcb4097134ff3c332f>
    <Note xmlns="06cb7de9-5e7b-4cb7-957b-98d97edb4988" xsi:nil="true"/>
  </documentManagement>
</p:properties>
</file>

<file path=customXml/itemProps1.xml><?xml version="1.0" encoding="utf-8"?>
<ds:datastoreItem xmlns:ds="http://schemas.openxmlformats.org/officeDocument/2006/customXml" ds:itemID="{0323FDA9-0756-404E-A6E8-136AEAE1DE86}"/>
</file>

<file path=customXml/itemProps2.xml><?xml version="1.0" encoding="utf-8"?>
<ds:datastoreItem xmlns:ds="http://schemas.openxmlformats.org/officeDocument/2006/customXml" ds:itemID="{9AC6E8BC-D16B-496B-B157-FA5AB47804AA}"/>
</file>

<file path=customXml/itemProps3.xml><?xml version="1.0" encoding="utf-8"?>
<ds:datastoreItem xmlns:ds="http://schemas.openxmlformats.org/officeDocument/2006/customXml" ds:itemID="{89C4D16F-A22D-4B76-8208-2A969F6DE3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Debbie</dc:creator>
  <cp:keywords>Unrestricted</cp:keywords>
  <dcterms:created xsi:type="dcterms:W3CDTF">2025-03-03T19:48:08Z</dcterms:created>
  <dcterms:modified xsi:type="dcterms:W3CDTF">2025-03-03T19:48:08Z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2025-03-03T00:00:00Z</vt:filetime>
  </property>
  <property fmtid="{D5CDD505-2E9C-101B-9397-08002B2CF9AE}" pid="5" name="ContentTypeId">
    <vt:lpwstr>0x010100CDC9D2916A312144ABF050D9B0EF6C3F</vt:lpwstr>
  </property>
</Properties>
</file>